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3B19CE" w14:textId="77777777" w:rsidR="00BC4730" w:rsidRDefault="00464D6A" w:rsidP="00464D6A">
      <w:pPr>
        <w:widowControl/>
        <w:autoSpaceDE w:val="0"/>
        <w:autoSpaceDN w:val="0"/>
        <w:adjustRightInd w:val="0"/>
        <w:jc w:val="center"/>
        <w:rPr>
          <w:b/>
          <w:color w:val="000000"/>
          <w:szCs w:val="28"/>
        </w:rPr>
      </w:pPr>
      <w:r w:rsidRPr="00534FE4">
        <w:rPr>
          <w:b/>
          <w:color w:val="000000"/>
          <w:szCs w:val="28"/>
        </w:rPr>
        <w:t>Опросный</w:t>
      </w:r>
      <w:r>
        <w:rPr>
          <w:b/>
          <w:color w:val="000000"/>
          <w:szCs w:val="28"/>
        </w:rPr>
        <w:t xml:space="preserve"> лист</w:t>
      </w:r>
      <w:r w:rsidRPr="00534FE4">
        <w:rPr>
          <w:b/>
          <w:color w:val="000000"/>
          <w:szCs w:val="28"/>
        </w:rPr>
        <w:t xml:space="preserve"> </w:t>
      </w:r>
      <w:r w:rsidRPr="00827232">
        <w:rPr>
          <w:b/>
          <w:color w:val="000000"/>
          <w:szCs w:val="28"/>
        </w:rPr>
        <w:t>для матричной панели автоматического управления системами пожаротушения</w:t>
      </w:r>
      <w:r w:rsidRPr="00534FE4">
        <w:rPr>
          <w:b/>
          <w:color w:val="000000"/>
          <w:szCs w:val="28"/>
        </w:rPr>
        <w:t xml:space="preserve"> </w:t>
      </w:r>
    </w:p>
    <w:p w14:paraId="5159B22D" w14:textId="77777777" w:rsidR="00464D6A" w:rsidRPr="00534FE4" w:rsidRDefault="00464D6A" w:rsidP="00464D6A">
      <w:pPr>
        <w:widowControl/>
        <w:autoSpaceDE w:val="0"/>
        <w:autoSpaceDN w:val="0"/>
        <w:adjustRightInd w:val="0"/>
        <w:jc w:val="center"/>
        <w:rPr>
          <w:b/>
          <w:szCs w:val="28"/>
        </w:rPr>
      </w:pPr>
      <w:r w:rsidRPr="00534FE4">
        <w:rPr>
          <w:b/>
          <w:color w:val="000000"/>
          <w:szCs w:val="28"/>
        </w:rPr>
        <w:br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93"/>
        <w:gridCol w:w="2480"/>
        <w:gridCol w:w="2481"/>
      </w:tblGrid>
      <w:tr w:rsidR="00BC4730" w14:paraId="7CCD6DB6" w14:textId="77777777" w:rsidTr="00BC4730">
        <w:tc>
          <w:tcPr>
            <w:tcW w:w="2093" w:type="dxa"/>
          </w:tcPr>
          <w:p w14:paraId="791546FB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Проект</w:t>
            </w:r>
          </w:p>
        </w:tc>
        <w:tc>
          <w:tcPr>
            <w:tcW w:w="4961" w:type="dxa"/>
            <w:gridSpan w:val="2"/>
          </w:tcPr>
          <w:p w14:paraId="4050F4D5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Ракушечное</w:t>
            </w:r>
          </w:p>
        </w:tc>
      </w:tr>
      <w:tr w:rsidR="00BC4730" w14:paraId="5F7495AD" w14:textId="77777777" w:rsidTr="00BC4730">
        <w:tc>
          <w:tcPr>
            <w:tcW w:w="2093" w:type="dxa"/>
          </w:tcPr>
          <w:p w14:paraId="6FF6D341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Проектировщик</w:t>
            </w:r>
          </w:p>
        </w:tc>
        <w:tc>
          <w:tcPr>
            <w:tcW w:w="4961" w:type="dxa"/>
            <w:gridSpan w:val="2"/>
          </w:tcPr>
          <w:p w14:paraId="6B13536E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ЦБК Коралл</w:t>
            </w:r>
          </w:p>
        </w:tc>
      </w:tr>
      <w:tr w:rsidR="00BC4730" w14:paraId="632940D0" w14:textId="77777777" w:rsidTr="00BC4730">
        <w:tc>
          <w:tcPr>
            <w:tcW w:w="2093" w:type="dxa"/>
          </w:tcPr>
          <w:p w14:paraId="169EEB49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Заказчик</w:t>
            </w:r>
          </w:p>
        </w:tc>
        <w:tc>
          <w:tcPr>
            <w:tcW w:w="4961" w:type="dxa"/>
            <w:gridSpan w:val="2"/>
          </w:tcPr>
          <w:p w14:paraId="69B51666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ООО «ЭФОР»</w:t>
            </w:r>
          </w:p>
        </w:tc>
      </w:tr>
      <w:tr w:rsidR="00BC4730" w14:paraId="3D6A3E74" w14:textId="77777777" w:rsidTr="00BC4730">
        <w:tc>
          <w:tcPr>
            <w:tcW w:w="2093" w:type="dxa"/>
          </w:tcPr>
          <w:p w14:paraId="40A84BC5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Дата заполнения</w:t>
            </w:r>
          </w:p>
        </w:tc>
        <w:tc>
          <w:tcPr>
            <w:tcW w:w="4961" w:type="dxa"/>
            <w:gridSpan w:val="2"/>
          </w:tcPr>
          <w:p w14:paraId="136FA71A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15.04.2019</w:t>
            </w:r>
          </w:p>
        </w:tc>
      </w:tr>
      <w:tr w:rsidR="00BC4730" w14:paraId="350C4C6F" w14:textId="77777777" w:rsidTr="003E2B97">
        <w:trPr>
          <w:trHeight w:val="173"/>
        </w:trPr>
        <w:tc>
          <w:tcPr>
            <w:tcW w:w="2093" w:type="dxa"/>
            <w:vMerge w:val="restart"/>
          </w:tcPr>
          <w:p w14:paraId="2FEAAFD9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Название прибора в проекте</w:t>
            </w:r>
            <w:r w:rsidR="00FB1C15">
              <w:rPr>
                <w:color w:val="000000"/>
                <w:sz w:val="24"/>
              </w:rPr>
              <w:t xml:space="preserve"> и АСТА</w:t>
            </w:r>
          </w:p>
        </w:tc>
        <w:tc>
          <w:tcPr>
            <w:tcW w:w="2480" w:type="dxa"/>
          </w:tcPr>
          <w:p w14:paraId="5968EB27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>
              <w:rPr>
                <w:sz w:val="24"/>
              </w:rPr>
              <w:t>АСТА.425532.023</w:t>
            </w:r>
          </w:p>
        </w:tc>
        <w:tc>
          <w:tcPr>
            <w:tcW w:w="2481" w:type="dxa"/>
          </w:tcPr>
          <w:p w14:paraId="29121069" w14:textId="77777777" w:rsidR="00BC4730" w:rsidRPr="00BC4730" w:rsidRDefault="004200B2" w:rsidP="00BC4730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 w:rsidRPr="004200B2">
              <w:rPr>
                <w:sz w:val="24"/>
                <w:lang w:val="en-US"/>
              </w:rPr>
              <w:t>3</w:t>
            </w:r>
            <w:r w:rsidRPr="004200B2">
              <w:rPr>
                <w:sz w:val="24"/>
              </w:rPr>
              <w:t>0-0048-LCP-00</w:t>
            </w:r>
            <w:r w:rsidRPr="004200B2">
              <w:rPr>
                <w:sz w:val="24"/>
                <w:lang w:val="en-US"/>
              </w:rPr>
              <w:t>1D</w:t>
            </w:r>
            <w:r w:rsidRPr="004200B2">
              <w:rPr>
                <w:sz w:val="24"/>
              </w:rPr>
              <w:t xml:space="preserve"> </w:t>
            </w:r>
          </w:p>
        </w:tc>
      </w:tr>
      <w:tr w:rsidR="00BC4730" w14:paraId="75BD149A" w14:textId="77777777" w:rsidTr="003E2B97">
        <w:trPr>
          <w:trHeight w:val="173"/>
        </w:trPr>
        <w:tc>
          <w:tcPr>
            <w:tcW w:w="2093" w:type="dxa"/>
            <w:vMerge/>
          </w:tcPr>
          <w:p w14:paraId="33DD1252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</w:p>
        </w:tc>
        <w:tc>
          <w:tcPr>
            <w:tcW w:w="2480" w:type="dxa"/>
          </w:tcPr>
          <w:p w14:paraId="43149F04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>
              <w:rPr>
                <w:sz w:val="24"/>
              </w:rPr>
              <w:t>АСТА.425532.020</w:t>
            </w:r>
          </w:p>
        </w:tc>
        <w:tc>
          <w:tcPr>
            <w:tcW w:w="2481" w:type="dxa"/>
          </w:tcPr>
          <w:p w14:paraId="09254462" w14:textId="77777777" w:rsidR="00BC4730" w:rsidRDefault="004200B2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 w:rsidRPr="004200B2">
              <w:rPr>
                <w:sz w:val="24"/>
              </w:rPr>
              <w:t>10-0048-</w:t>
            </w:r>
            <w:r w:rsidRPr="004200B2">
              <w:rPr>
                <w:sz w:val="24"/>
                <w:lang w:val="en-US"/>
              </w:rPr>
              <w:t>LCP-</w:t>
            </w:r>
            <w:r w:rsidRPr="004200B2">
              <w:rPr>
                <w:sz w:val="24"/>
              </w:rPr>
              <w:t>001</w:t>
            </w:r>
            <w:r w:rsidRPr="004200B2">
              <w:rPr>
                <w:sz w:val="24"/>
                <w:lang w:val="en-US"/>
              </w:rPr>
              <w:t>F</w:t>
            </w:r>
            <w:r w:rsidRPr="004200B2">
              <w:rPr>
                <w:sz w:val="24"/>
              </w:rPr>
              <w:t xml:space="preserve"> </w:t>
            </w:r>
          </w:p>
        </w:tc>
      </w:tr>
      <w:tr w:rsidR="00BC4730" w14:paraId="340AB89D" w14:textId="77777777" w:rsidTr="003E2B97">
        <w:trPr>
          <w:trHeight w:val="173"/>
        </w:trPr>
        <w:tc>
          <w:tcPr>
            <w:tcW w:w="2093" w:type="dxa"/>
            <w:vMerge/>
          </w:tcPr>
          <w:p w14:paraId="71CC5034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</w:p>
        </w:tc>
        <w:tc>
          <w:tcPr>
            <w:tcW w:w="2480" w:type="dxa"/>
          </w:tcPr>
          <w:p w14:paraId="462DC943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>
              <w:rPr>
                <w:sz w:val="24"/>
              </w:rPr>
              <w:t>АСТА.425532.021</w:t>
            </w:r>
          </w:p>
        </w:tc>
        <w:tc>
          <w:tcPr>
            <w:tcW w:w="2481" w:type="dxa"/>
          </w:tcPr>
          <w:p w14:paraId="658ED83E" w14:textId="77777777" w:rsidR="00BC4730" w:rsidRDefault="004200B2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 w:rsidRPr="004200B2">
              <w:rPr>
                <w:sz w:val="24"/>
              </w:rPr>
              <w:t>10-0048-</w:t>
            </w:r>
            <w:r w:rsidRPr="004200B2">
              <w:rPr>
                <w:sz w:val="24"/>
                <w:lang w:val="en-US"/>
              </w:rPr>
              <w:t>LCP-</w:t>
            </w:r>
            <w:r w:rsidRPr="004200B2">
              <w:rPr>
                <w:sz w:val="24"/>
              </w:rPr>
              <w:t>001</w:t>
            </w:r>
            <w:r w:rsidRPr="004200B2">
              <w:rPr>
                <w:sz w:val="24"/>
                <w:lang w:val="en-US"/>
              </w:rPr>
              <w:t>G</w:t>
            </w:r>
            <w:r w:rsidRPr="004200B2">
              <w:rPr>
                <w:sz w:val="24"/>
              </w:rPr>
              <w:t xml:space="preserve"> </w:t>
            </w:r>
          </w:p>
        </w:tc>
      </w:tr>
      <w:tr w:rsidR="00BC4730" w14:paraId="16E48BBD" w14:textId="77777777" w:rsidTr="003E2B97">
        <w:trPr>
          <w:trHeight w:val="173"/>
        </w:trPr>
        <w:tc>
          <w:tcPr>
            <w:tcW w:w="2093" w:type="dxa"/>
            <w:vMerge/>
          </w:tcPr>
          <w:p w14:paraId="1A591CB4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color w:val="000000"/>
                <w:sz w:val="24"/>
              </w:rPr>
            </w:pPr>
          </w:p>
        </w:tc>
        <w:tc>
          <w:tcPr>
            <w:tcW w:w="2480" w:type="dxa"/>
          </w:tcPr>
          <w:p w14:paraId="67AEEBAC" w14:textId="77777777" w:rsidR="00BC4730" w:rsidRDefault="00BC4730" w:rsidP="00464D6A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>
              <w:rPr>
                <w:sz w:val="24"/>
              </w:rPr>
              <w:t>АСТА.425532.022</w:t>
            </w:r>
          </w:p>
        </w:tc>
        <w:tc>
          <w:tcPr>
            <w:tcW w:w="2481" w:type="dxa"/>
          </w:tcPr>
          <w:p w14:paraId="3C940DDC" w14:textId="77777777" w:rsidR="00BC4730" w:rsidRDefault="004200B2" w:rsidP="00BC4730">
            <w:pPr>
              <w:widowControl/>
              <w:autoSpaceDE w:val="0"/>
              <w:autoSpaceDN w:val="0"/>
              <w:adjustRightInd w:val="0"/>
              <w:jc w:val="left"/>
              <w:rPr>
                <w:sz w:val="24"/>
              </w:rPr>
            </w:pPr>
            <w:r w:rsidRPr="004200B2">
              <w:rPr>
                <w:sz w:val="24"/>
              </w:rPr>
              <w:t>10-0048-</w:t>
            </w:r>
            <w:r w:rsidRPr="004200B2">
              <w:rPr>
                <w:sz w:val="24"/>
                <w:lang w:val="en-US"/>
              </w:rPr>
              <w:t>LCP-</w:t>
            </w:r>
            <w:r w:rsidR="004B2D5B">
              <w:rPr>
                <w:sz w:val="24"/>
              </w:rPr>
              <w:t>002С</w:t>
            </w:r>
          </w:p>
        </w:tc>
      </w:tr>
    </w:tbl>
    <w:p w14:paraId="58D18AD4" w14:textId="77777777" w:rsidR="00464D6A" w:rsidRPr="00534FE4" w:rsidRDefault="00464D6A" w:rsidP="00464D6A">
      <w:pPr>
        <w:widowControl/>
        <w:autoSpaceDE w:val="0"/>
        <w:autoSpaceDN w:val="0"/>
        <w:adjustRightInd w:val="0"/>
        <w:ind w:firstLine="567"/>
        <w:jc w:val="left"/>
        <w:rPr>
          <w:color w:val="000000"/>
          <w:sz w:val="24"/>
        </w:rPr>
      </w:pPr>
    </w:p>
    <w:p w14:paraId="79C7D78E" w14:textId="77777777" w:rsidR="00464D6A" w:rsidRPr="00534FE4" w:rsidRDefault="0021433E" w:rsidP="00074C22">
      <w:pPr>
        <w:widowControl/>
        <w:autoSpaceDE w:val="0"/>
        <w:autoSpaceDN w:val="0"/>
        <w:adjustRightInd w:val="0"/>
        <w:ind w:firstLine="567"/>
        <w:rPr>
          <w:szCs w:val="28"/>
        </w:rPr>
      </w:pPr>
      <w:r>
        <w:rPr>
          <w:szCs w:val="28"/>
        </w:rPr>
        <w:t>Матричные</w:t>
      </w:r>
      <w:r w:rsidR="00464D6A" w:rsidRPr="00534FE4">
        <w:rPr>
          <w:szCs w:val="28"/>
        </w:rPr>
        <w:t xml:space="preserve"> панел</w:t>
      </w:r>
      <w:r>
        <w:rPr>
          <w:szCs w:val="28"/>
        </w:rPr>
        <w:t>и</w:t>
      </w:r>
      <w:r w:rsidR="00464D6A" w:rsidRPr="00534FE4">
        <w:rPr>
          <w:szCs w:val="28"/>
        </w:rPr>
        <w:t xml:space="preserve"> предназначен</w:t>
      </w:r>
      <w:r>
        <w:rPr>
          <w:szCs w:val="28"/>
        </w:rPr>
        <w:t>ы</w:t>
      </w:r>
      <w:r w:rsidR="00464D6A" w:rsidRPr="00534FE4">
        <w:rPr>
          <w:szCs w:val="28"/>
        </w:rPr>
        <w:t xml:space="preserve"> для дистанционного пуска и останов</w:t>
      </w:r>
      <w:r w:rsidR="00074C22">
        <w:rPr>
          <w:szCs w:val="28"/>
        </w:rPr>
        <w:t>ки</w:t>
      </w:r>
      <w:r w:rsidR="00464D6A" w:rsidRPr="00534FE4">
        <w:rPr>
          <w:szCs w:val="28"/>
        </w:rPr>
        <w:t xml:space="preserve"> газового пожаротушения, а также для отображения текущего состояния направлений пожаротушения и системы в целом. </w:t>
      </w:r>
    </w:p>
    <w:p w14:paraId="02A55C0C" w14:textId="77777777" w:rsidR="00464D6A" w:rsidRDefault="00464D6A" w:rsidP="00074C22">
      <w:pPr>
        <w:widowControl/>
        <w:autoSpaceDE w:val="0"/>
        <w:autoSpaceDN w:val="0"/>
        <w:adjustRightInd w:val="0"/>
        <w:ind w:firstLine="567"/>
        <w:rPr>
          <w:szCs w:val="28"/>
        </w:rPr>
      </w:pPr>
      <w:r w:rsidRPr="00534FE4">
        <w:rPr>
          <w:szCs w:val="28"/>
        </w:rPr>
        <w:t>Прибор должен соотве</w:t>
      </w:r>
      <w:r w:rsidR="00074C22">
        <w:rPr>
          <w:szCs w:val="28"/>
        </w:rPr>
        <w:t>тствовать действующим нормам РФ, а также требованиям РМРС.</w:t>
      </w:r>
    </w:p>
    <w:p w14:paraId="1CC8FCC5" w14:textId="77777777" w:rsidR="0021433E" w:rsidRPr="0021433E" w:rsidRDefault="0021433E" w:rsidP="0021433E">
      <w:pPr>
        <w:widowControl/>
        <w:autoSpaceDE w:val="0"/>
        <w:autoSpaceDN w:val="0"/>
        <w:adjustRightInd w:val="0"/>
        <w:ind w:firstLine="567"/>
        <w:rPr>
          <w:szCs w:val="28"/>
        </w:rPr>
      </w:pPr>
      <w:r w:rsidRPr="0021433E">
        <w:rPr>
          <w:szCs w:val="28"/>
        </w:rPr>
        <w:t xml:space="preserve">Сейсмичность </w:t>
      </w:r>
      <w:r>
        <w:rPr>
          <w:szCs w:val="28"/>
        </w:rPr>
        <w:t>-</w:t>
      </w:r>
      <w:r w:rsidRPr="0021433E">
        <w:rPr>
          <w:szCs w:val="28"/>
        </w:rPr>
        <w:t xml:space="preserve"> 8 баллов (ускорение 2 м/с2) по шкале MSK-64 при максимальном расчетном землетрясении.</w:t>
      </w:r>
    </w:p>
    <w:p w14:paraId="6595E530" w14:textId="77777777" w:rsidR="0021433E" w:rsidRPr="0021433E" w:rsidRDefault="0021433E" w:rsidP="0021433E">
      <w:pPr>
        <w:widowControl/>
        <w:autoSpaceDE w:val="0"/>
        <w:autoSpaceDN w:val="0"/>
        <w:adjustRightInd w:val="0"/>
        <w:ind w:firstLine="567"/>
        <w:rPr>
          <w:szCs w:val="28"/>
        </w:rPr>
      </w:pPr>
      <w:r w:rsidRPr="0021433E">
        <w:rPr>
          <w:szCs w:val="28"/>
        </w:rPr>
        <w:t>Сейсмические силы могут иметь любое направление в пространстве, в том числе горизонтальное и вертикальное.</w:t>
      </w:r>
    </w:p>
    <w:p w14:paraId="42864831" w14:textId="77777777" w:rsidR="0021433E" w:rsidRPr="0021433E" w:rsidRDefault="0021433E" w:rsidP="0021433E">
      <w:pPr>
        <w:widowControl/>
        <w:autoSpaceDE w:val="0"/>
        <w:autoSpaceDN w:val="0"/>
        <w:adjustRightInd w:val="0"/>
        <w:ind w:firstLine="567"/>
        <w:rPr>
          <w:szCs w:val="28"/>
        </w:rPr>
      </w:pPr>
      <w:r>
        <w:rPr>
          <w:szCs w:val="28"/>
        </w:rPr>
        <w:t>Факторы механического воздействия</w:t>
      </w:r>
      <w:r w:rsidRPr="0021433E">
        <w:rPr>
          <w:szCs w:val="28"/>
        </w:rPr>
        <w:t>:</w:t>
      </w:r>
    </w:p>
    <w:p w14:paraId="348C4CE7" w14:textId="77777777" w:rsidR="0021433E" w:rsidRPr="0021433E" w:rsidRDefault="0021433E" w:rsidP="0021433E">
      <w:pPr>
        <w:widowControl/>
        <w:autoSpaceDE w:val="0"/>
        <w:autoSpaceDN w:val="0"/>
        <w:adjustRightInd w:val="0"/>
        <w:rPr>
          <w:szCs w:val="28"/>
        </w:rPr>
      </w:pPr>
      <w:r>
        <w:rPr>
          <w:szCs w:val="28"/>
        </w:rPr>
        <w:t xml:space="preserve">- </w:t>
      </w:r>
      <w:r w:rsidRPr="0021433E">
        <w:rPr>
          <w:szCs w:val="28"/>
        </w:rPr>
        <w:t>вибрации с амплитудой перемещения ± 1 мм при частотах от 2 до 13,2 Гц;</w:t>
      </w:r>
    </w:p>
    <w:p w14:paraId="056F103D" w14:textId="77777777" w:rsidR="0021433E" w:rsidRPr="0021433E" w:rsidRDefault="0021433E" w:rsidP="0021433E">
      <w:pPr>
        <w:widowControl/>
        <w:autoSpaceDE w:val="0"/>
        <w:autoSpaceDN w:val="0"/>
        <w:adjustRightInd w:val="0"/>
        <w:rPr>
          <w:szCs w:val="28"/>
        </w:rPr>
      </w:pPr>
      <w:r>
        <w:rPr>
          <w:szCs w:val="28"/>
        </w:rPr>
        <w:t xml:space="preserve">- </w:t>
      </w:r>
      <w:r w:rsidRPr="0021433E">
        <w:rPr>
          <w:szCs w:val="28"/>
        </w:rPr>
        <w:t>вибрации с ускорением ± 0,7 g при частотах от 13,2 до 80 Гц;</w:t>
      </w:r>
    </w:p>
    <w:p w14:paraId="10CEB13B" w14:textId="77777777" w:rsidR="0021433E" w:rsidRPr="00534FE4" w:rsidRDefault="0021433E" w:rsidP="0021433E">
      <w:pPr>
        <w:widowControl/>
        <w:autoSpaceDE w:val="0"/>
        <w:autoSpaceDN w:val="0"/>
        <w:adjustRightInd w:val="0"/>
        <w:rPr>
          <w:szCs w:val="28"/>
        </w:rPr>
      </w:pPr>
      <w:r>
        <w:rPr>
          <w:szCs w:val="28"/>
        </w:rPr>
        <w:t>- удары</w:t>
      </w:r>
      <w:r w:rsidRPr="0021433E">
        <w:rPr>
          <w:szCs w:val="28"/>
        </w:rPr>
        <w:t xml:space="preserve"> с ускорением ± 5,0 g при частоте 40-80 ударов в минуту.</w:t>
      </w:r>
    </w:p>
    <w:p w14:paraId="6471D955" w14:textId="77777777" w:rsidR="00464D6A" w:rsidRPr="00534FE4" w:rsidRDefault="00464D6A" w:rsidP="00464D6A">
      <w:pPr>
        <w:widowControl/>
        <w:autoSpaceDE w:val="0"/>
        <w:autoSpaceDN w:val="0"/>
        <w:adjustRightInd w:val="0"/>
        <w:ind w:firstLine="567"/>
        <w:jc w:val="left"/>
        <w:rPr>
          <w:szCs w:val="28"/>
        </w:rPr>
      </w:pPr>
    </w:p>
    <w:p w14:paraId="7EAB74DB" w14:textId="77777777" w:rsidR="00464D6A" w:rsidRPr="00F20137" w:rsidRDefault="00464D6A" w:rsidP="00074C22">
      <w:pPr>
        <w:widowControl/>
        <w:autoSpaceDE w:val="0"/>
        <w:autoSpaceDN w:val="0"/>
        <w:adjustRightInd w:val="0"/>
        <w:ind w:firstLine="567"/>
        <w:rPr>
          <w:szCs w:val="28"/>
        </w:rPr>
      </w:pPr>
      <w:r w:rsidRPr="00534FE4">
        <w:rPr>
          <w:szCs w:val="28"/>
        </w:rPr>
        <w:t>Конструктивно матричн</w:t>
      </w:r>
      <w:r w:rsidR="00074C22">
        <w:rPr>
          <w:szCs w:val="28"/>
        </w:rPr>
        <w:t>ая</w:t>
      </w:r>
      <w:r w:rsidRPr="00534FE4">
        <w:rPr>
          <w:szCs w:val="28"/>
        </w:rPr>
        <w:t xml:space="preserve"> панел</w:t>
      </w:r>
      <w:r w:rsidR="00074C22">
        <w:rPr>
          <w:szCs w:val="28"/>
        </w:rPr>
        <w:t>ь</w:t>
      </w:r>
      <w:r w:rsidRPr="00534FE4">
        <w:rPr>
          <w:szCs w:val="28"/>
        </w:rPr>
        <w:t xml:space="preserve"> выполняется в навесн</w:t>
      </w:r>
      <w:r>
        <w:rPr>
          <w:szCs w:val="28"/>
        </w:rPr>
        <w:t xml:space="preserve">ом </w:t>
      </w:r>
      <w:r w:rsidR="0021433E">
        <w:rPr>
          <w:szCs w:val="28"/>
        </w:rPr>
        <w:t>компактном распределительном</w:t>
      </w:r>
      <w:r w:rsidR="0021433E" w:rsidRPr="0021433E">
        <w:rPr>
          <w:szCs w:val="28"/>
        </w:rPr>
        <w:t xml:space="preserve"> </w:t>
      </w:r>
      <w:r>
        <w:rPr>
          <w:szCs w:val="28"/>
        </w:rPr>
        <w:t>шкафу</w:t>
      </w:r>
      <w:r w:rsidR="0021433E">
        <w:rPr>
          <w:szCs w:val="28"/>
        </w:rPr>
        <w:t xml:space="preserve"> </w:t>
      </w:r>
      <w:r w:rsidR="0021433E" w:rsidRPr="0021433E">
        <w:rPr>
          <w:szCs w:val="28"/>
        </w:rPr>
        <w:t>IP56</w:t>
      </w:r>
      <w:r w:rsidR="0021433E">
        <w:rPr>
          <w:szCs w:val="28"/>
        </w:rPr>
        <w:t xml:space="preserve"> (производителя </w:t>
      </w:r>
      <w:r w:rsidR="00074C22">
        <w:rPr>
          <w:szCs w:val="28"/>
        </w:rPr>
        <w:t>ООО «НП</w:t>
      </w:r>
      <w:r w:rsidR="0021433E">
        <w:rPr>
          <w:szCs w:val="28"/>
        </w:rPr>
        <w:t>К</w:t>
      </w:r>
      <w:r w:rsidR="00074C22">
        <w:rPr>
          <w:szCs w:val="28"/>
        </w:rPr>
        <w:t xml:space="preserve"> Морсвязьавтоматика»</w:t>
      </w:r>
      <w:r w:rsidR="0021433E">
        <w:rPr>
          <w:szCs w:val="28"/>
        </w:rPr>
        <w:t xml:space="preserve"> </w:t>
      </w:r>
      <w:r w:rsidR="0021433E" w:rsidRPr="0021433E">
        <w:rPr>
          <w:szCs w:val="28"/>
        </w:rPr>
        <w:t>ЩМП-1.120803</w:t>
      </w:r>
      <w:r w:rsidR="0021433E">
        <w:rPr>
          <w:szCs w:val="28"/>
        </w:rPr>
        <w:t xml:space="preserve">0 </w:t>
      </w:r>
      <w:r w:rsidR="0021433E" w:rsidRPr="0021433E">
        <w:rPr>
          <w:szCs w:val="28"/>
        </w:rPr>
        <w:t>ЦИУЛ.301442.003-17</w:t>
      </w:r>
      <w:r w:rsidR="0021433E">
        <w:rPr>
          <w:szCs w:val="28"/>
        </w:rPr>
        <w:t>)</w:t>
      </w:r>
      <w:r>
        <w:rPr>
          <w:szCs w:val="28"/>
        </w:rPr>
        <w:t>, с</w:t>
      </w:r>
      <w:r w:rsidRPr="00534FE4">
        <w:rPr>
          <w:szCs w:val="28"/>
        </w:rPr>
        <w:t xml:space="preserve"> </w:t>
      </w:r>
      <w:r>
        <w:rPr>
          <w:szCs w:val="28"/>
        </w:rPr>
        <w:t>основным источником</w:t>
      </w:r>
      <w:r w:rsidRPr="00534FE4">
        <w:rPr>
          <w:szCs w:val="28"/>
        </w:rPr>
        <w:t xml:space="preserve"> питания (от сети 220</w:t>
      </w:r>
      <w:r w:rsidR="00074C22">
        <w:rPr>
          <w:szCs w:val="28"/>
        </w:rPr>
        <w:t>В</w:t>
      </w:r>
      <w:r w:rsidRPr="00534FE4">
        <w:rPr>
          <w:szCs w:val="28"/>
        </w:rPr>
        <w:t>), c органами индикации и управления на лицевой панели</w:t>
      </w:r>
      <w:r w:rsidR="00074C22" w:rsidRPr="00074C22">
        <w:rPr>
          <w:color w:val="000000" w:themeColor="text1"/>
          <w:szCs w:val="28"/>
        </w:rPr>
        <w:t>.</w:t>
      </w:r>
      <w:r>
        <w:rPr>
          <w:color w:val="FF0000"/>
          <w:szCs w:val="28"/>
        </w:rPr>
        <w:t xml:space="preserve"> </w:t>
      </w:r>
      <w:r w:rsidRPr="00F20137">
        <w:rPr>
          <w:szCs w:val="28"/>
        </w:rPr>
        <w:t xml:space="preserve">В качестве резервного источника </w:t>
      </w:r>
      <w:r>
        <w:rPr>
          <w:szCs w:val="28"/>
        </w:rPr>
        <w:t xml:space="preserve">использовать аккумуляторные </w:t>
      </w:r>
      <w:proofErr w:type="gramStart"/>
      <w:r>
        <w:rPr>
          <w:szCs w:val="28"/>
        </w:rPr>
        <w:t>батареи  емкостью</w:t>
      </w:r>
      <w:proofErr w:type="gramEnd"/>
      <w:r>
        <w:rPr>
          <w:szCs w:val="28"/>
        </w:rPr>
        <w:t xml:space="preserve"> </w:t>
      </w:r>
      <w:r w:rsidR="00074C22">
        <w:rPr>
          <w:szCs w:val="28"/>
        </w:rPr>
        <w:t>45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А∙ч</w:t>
      </w:r>
      <w:proofErr w:type="spellEnd"/>
      <w:r w:rsidR="00074C22">
        <w:rPr>
          <w:szCs w:val="28"/>
        </w:rPr>
        <w:t xml:space="preserve"> (производителя </w:t>
      </w:r>
      <w:r w:rsidR="00074C22" w:rsidRPr="00074C22">
        <w:rPr>
          <w:szCs w:val="28"/>
        </w:rPr>
        <w:t>«</w:t>
      </w:r>
      <w:proofErr w:type="spellStart"/>
      <w:r w:rsidR="00074C22" w:rsidRPr="00074C22">
        <w:rPr>
          <w:szCs w:val="28"/>
        </w:rPr>
        <w:t>Delta</w:t>
      </w:r>
      <w:proofErr w:type="spellEnd"/>
      <w:r w:rsidR="00074C22" w:rsidRPr="00074C22">
        <w:rPr>
          <w:szCs w:val="28"/>
        </w:rPr>
        <w:t xml:space="preserve"> </w:t>
      </w:r>
      <w:proofErr w:type="spellStart"/>
      <w:r w:rsidR="00074C22" w:rsidRPr="00074C22">
        <w:rPr>
          <w:szCs w:val="28"/>
        </w:rPr>
        <w:t>Battery</w:t>
      </w:r>
      <w:proofErr w:type="spellEnd"/>
      <w:r w:rsidR="00074C22" w:rsidRPr="00074C22">
        <w:rPr>
          <w:szCs w:val="28"/>
        </w:rPr>
        <w:t>»</w:t>
      </w:r>
      <w:r w:rsidR="00074C22">
        <w:rPr>
          <w:szCs w:val="28"/>
        </w:rPr>
        <w:t xml:space="preserve"> </w:t>
      </w:r>
      <w:r w:rsidR="00074C22" w:rsidRPr="00074C22">
        <w:rPr>
          <w:szCs w:val="28"/>
        </w:rPr>
        <w:t>HR12-40</w:t>
      </w:r>
      <w:r w:rsidR="00074C22">
        <w:rPr>
          <w:szCs w:val="28"/>
        </w:rPr>
        <w:t>)</w:t>
      </w:r>
      <w:r>
        <w:rPr>
          <w:szCs w:val="28"/>
        </w:rPr>
        <w:t>.</w:t>
      </w:r>
      <w:r w:rsidRPr="00534FE4">
        <w:rPr>
          <w:color w:val="FF0000"/>
          <w:szCs w:val="28"/>
        </w:rPr>
        <w:t xml:space="preserve"> </w:t>
      </w:r>
      <w:r w:rsidRPr="00DD3CFC">
        <w:rPr>
          <w:szCs w:val="28"/>
        </w:rPr>
        <w:t>Ра</w:t>
      </w:r>
      <w:r>
        <w:rPr>
          <w:szCs w:val="28"/>
        </w:rPr>
        <w:t>змеры шкафа, не более: высота 1</w:t>
      </w:r>
      <w:r w:rsidR="00074C22">
        <w:rPr>
          <w:szCs w:val="28"/>
        </w:rPr>
        <w:t>2</w:t>
      </w:r>
      <w:r>
        <w:rPr>
          <w:szCs w:val="28"/>
        </w:rPr>
        <w:t xml:space="preserve">00 мм, ширина 800 мм, глубина </w:t>
      </w:r>
      <w:r w:rsidR="00074C22">
        <w:rPr>
          <w:szCs w:val="28"/>
        </w:rPr>
        <w:t>3</w:t>
      </w:r>
      <w:r w:rsidRPr="00F20137">
        <w:rPr>
          <w:szCs w:val="28"/>
        </w:rPr>
        <w:t>0</w:t>
      </w:r>
      <w:r w:rsidRPr="00DD3CFC">
        <w:rPr>
          <w:szCs w:val="28"/>
        </w:rPr>
        <w:t xml:space="preserve">0 мм. </w:t>
      </w:r>
    </w:p>
    <w:p w14:paraId="12AEF3BE" w14:textId="77777777" w:rsidR="00464D6A" w:rsidRPr="00534FE4" w:rsidRDefault="00464D6A" w:rsidP="00464D6A">
      <w:pPr>
        <w:widowControl/>
        <w:autoSpaceDE w:val="0"/>
        <w:autoSpaceDN w:val="0"/>
        <w:adjustRightInd w:val="0"/>
        <w:ind w:firstLine="567"/>
        <w:jc w:val="left"/>
        <w:rPr>
          <w:color w:val="000000"/>
          <w:szCs w:val="28"/>
        </w:rPr>
      </w:pPr>
    </w:p>
    <w:p w14:paraId="5CC96F01" w14:textId="63E3BED7" w:rsidR="00464D6A" w:rsidRPr="002F233C" w:rsidRDefault="00464D6A" w:rsidP="00F5516A">
      <w:pPr>
        <w:widowControl/>
        <w:autoSpaceDE w:val="0"/>
        <w:autoSpaceDN w:val="0"/>
        <w:adjustRightInd w:val="0"/>
        <w:ind w:firstLine="567"/>
        <w:rPr>
          <w:szCs w:val="28"/>
        </w:rPr>
      </w:pPr>
      <w:r w:rsidRPr="00534FE4">
        <w:rPr>
          <w:szCs w:val="28"/>
        </w:rPr>
        <w:t xml:space="preserve">Внешние подключения осуществляются через кабельные </w:t>
      </w:r>
      <w:commentRangeStart w:id="0"/>
      <w:r w:rsidRPr="00534FE4">
        <w:rPr>
          <w:szCs w:val="28"/>
        </w:rPr>
        <w:t>ввод</w:t>
      </w:r>
      <w:r w:rsidR="00C809D7">
        <w:rPr>
          <w:szCs w:val="28"/>
        </w:rPr>
        <w:t>ы</w:t>
      </w:r>
      <w:commentRangeEnd w:id="0"/>
      <w:r w:rsidR="002F233C">
        <w:rPr>
          <w:rStyle w:val="a7"/>
        </w:rPr>
        <w:commentReference w:id="0"/>
      </w:r>
      <w:r w:rsidRPr="00534FE4">
        <w:rPr>
          <w:szCs w:val="28"/>
        </w:rPr>
        <w:t xml:space="preserve">. Количество кабельных вводов – </w:t>
      </w:r>
      <w:r w:rsidR="004200B2">
        <w:rPr>
          <w:szCs w:val="28"/>
        </w:rPr>
        <w:t>7</w:t>
      </w:r>
      <w:r w:rsidRPr="00534FE4">
        <w:rPr>
          <w:szCs w:val="28"/>
        </w:rPr>
        <w:t xml:space="preserve"> (</w:t>
      </w:r>
      <w:r w:rsidR="00F5516A">
        <w:rPr>
          <w:szCs w:val="28"/>
        </w:rPr>
        <w:t>4</w:t>
      </w:r>
      <w:r w:rsidRPr="00534FE4">
        <w:rPr>
          <w:szCs w:val="28"/>
        </w:rPr>
        <w:t xml:space="preserve"> ввода для кабеля интерфейса </w:t>
      </w:r>
      <w:r w:rsidRPr="00534FE4">
        <w:rPr>
          <w:szCs w:val="28"/>
          <w:lang w:val="en-US"/>
        </w:rPr>
        <w:t>RS</w:t>
      </w:r>
      <w:r w:rsidRPr="00534FE4">
        <w:rPr>
          <w:szCs w:val="28"/>
        </w:rPr>
        <w:t>-485, 1 ввод кабеля питания</w:t>
      </w:r>
      <w:r w:rsidR="00C32C77">
        <w:rPr>
          <w:szCs w:val="28"/>
        </w:rPr>
        <w:t xml:space="preserve">, </w:t>
      </w:r>
      <w:r w:rsidR="004200B2">
        <w:rPr>
          <w:szCs w:val="28"/>
        </w:rPr>
        <w:t>2</w:t>
      </w:r>
      <w:r w:rsidR="00C32C77">
        <w:rPr>
          <w:szCs w:val="28"/>
        </w:rPr>
        <w:t xml:space="preserve"> ввод - сигнал на отключения питания</w:t>
      </w:r>
      <w:r w:rsidRPr="00534FE4">
        <w:rPr>
          <w:szCs w:val="28"/>
        </w:rPr>
        <w:t>)</w:t>
      </w:r>
      <w:r w:rsidR="0021433E">
        <w:rPr>
          <w:szCs w:val="28"/>
        </w:rPr>
        <w:t xml:space="preserve"> для </w:t>
      </w:r>
      <w:r w:rsidR="004200B2" w:rsidRPr="004200B2">
        <w:rPr>
          <w:szCs w:val="28"/>
        </w:rPr>
        <w:t>10-0048-</w:t>
      </w:r>
      <w:r w:rsidR="004200B2" w:rsidRPr="004200B2">
        <w:rPr>
          <w:szCs w:val="28"/>
          <w:lang w:val="en-US"/>
        </w:rPr>
        <w:t>LCP</w:t>
      </w:r>
      <w:r w:rsidR="004200B2" w:rsidRPr="004200B2">
        <w:rPr>
          <w:szCs w:val="28"/>
        </w:rPr>
        <w:t>-001</w:t>
      </w:r>
      <w:r w:rsidR="004200B2" w:rsidRPr="004200B2">
        <w:rPr>
          <w:szCs w:val="28"/>
          <w:lang w:val="en-US"/>
        </w:rPr>
        <w:t>F</w:t>
      </w:r>
      <w:r w:rsidR="0021433E" w:rsidRPr="004200B2">
        <w:rPr>
          <w:szCs w:val="28"/>
        </w:rPr>
        <w:t>,</w:t>
      </w:r>
      <w:r w:rsidR="0021433E">
        <w:rPr>
          <w:szCs w:val="28"/>
        </w:rPr>
        <w:t xml:space="preserve"> а для остальных – </w:t>
      </w:r>
      <w:r w:rsidR="004200B2">
        <w:rPr>
          <w:szCs w:val="28"/>
        </w:rPr>
        <w:t>5</w:t>
      </w:r>
      <w:r w:rsidR="0021433E">
        <w:rPr>
          <w:szCs w:val="28"/>
        </w:rPr>
        <w:t xml:space="preserve"> (2</w:t>
      </w:r>
      <w:r w:rsidR="0021433E" w:rsidRPr="00534FE4">
        <w:rPr>
          <w:szCs w:val="28"/>
        </w:rPr>
        <w:t xml:space="preserve"> ввода для кабеля интерфейса </w:t>
      </w:r>
      <w:r w:rsidR="0021433E" w:rsidRPr="00534FE4">
        <w:rPr>
          <w:szCs w:val="28"/>
          <w:lang w:val="en-US"/>
        </w:rPr>
        <w:t>RS</w:t>
      </w:r>
      <w:r w:rsidR="0021433E" w:rsidRPr="00534FE4">
        <w:rPr>
          <w:szCs w:val="28"/>
        </w:rPr>
        <w:t>-485, 1 ввод кабеля питания</w:t>
      </w:r>
      <w:r w:rsidR="004200B2">
        <w:rPr>
          <w:szCs w:val="28"/>
        </w:rPr>
        <w:t>, 2</w:t>
      </w:r>
      <w:r w:rsidR="0021433E">
        <w:rPr>
          <w:szCs w:val="28"/>
        </w:rPr>
        <w:t xml:space="preserve"> ввод - сигнал на отключения питания)</w:t>
      </w:r>
      <w:r w:rsidRPr="00534FE4">
        <w:rPr>
          <w:szCs w:val="28"/>
        </w:rPr>
        <w:t xml:space="preserve">. </w:t>
      </w:r>
      <w:r w:rsidR="00924883">
        <w:rPr>
          <w:szCs w:val="28"/>
        </w:rPr>
        <w:t>К</w:t>
      </w:r>
      <w:r w:rsidR="00C55655">
        <w:rPr>
          <w:szCs w:val="28"/>
        </w:rPr>
        <w:t>абели заводить через кабельные вводы</w:t>
      </w:r>
      <w:r w:rsidR="00924883">
        <w:rPr>
          <w:szCs w:val="28"/>
        </w:rPr>
        <w:t xml:space="preserve"> взрывозащищенные </w:t>
      </w:r>
      <w:r w:rsidR="00924883">
        <w:rPr>
          <w:szCs w:val="28"/>
          <w:lang w:val="en-US"/>
        </w:rPr>
        <w:t>KHB</w:t>
      </w:r>
      <w:r w:rsidR="00924883" w:rsidRPr="00924883">
        <w:rPr>
          <w:szCs w:val="28"/>
        </w:rPr>
        <w:t>1</w:t>
      </w:r>
      <w:r w:rsidR="00924883">
        <w:rPr>
          <w:szCs w:val="28"/>
          <w:lang w:val="en-US"/>
        </w:rPr>
        <w:t>MHK</w:t>
      </w:r>
      <w:r w:rsidR="00924883" w:rsidRPr="00924883">
        <w:rPr>
          <w:szCs w:val="28"/>
        </w:rPr>
        <w:t xml:space="preserve"> 1</w:t>
      </w:r>
      <w:r w:rsidR="00924883">
        <w:rPr>
          <w:szCs w:val="28"/>
          <w:lang w:val="en-US"/>
        </w:rPr>
        <w:t>Ex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d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IIC</w:t>
      </w:r>
      <w:r w:rsidR="00924883" w:rsidRPr="00924883">
        <w:rPr>
          <w:szCs w:val="28"/>
        </w:rPr>
        <w:t>/1</w:t>
      </w:r>
      <w:r w:rsidR="00924883">
        <w:rPr>
          <w:szCs w:val="28"/>
          <w:lang w:val="en-US"/>
        </w:rPr>
        <w:t>Ex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e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II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Gb</w:t>
      </w:r>
      <w:r w:rsidR="00924883" w:rsidRPr="00924883">
        <w:rPr>
          <w:szCs w:val="28"/>
        </w:rPr>
        <w:t>/0</w:t>
      </w:r>
      <w:r w:rsidR="00924883">
        <w:rPr>
          <w:szCs w:val="28"/>
          <w:lang w:val="en-US"/>
        </w:rPr>
        <w:t>Ex</w:t>
      </w:r>
      <w:r w:rsidR="00924883" w:rsidRPr="00924883">
        <w:rPr>
          <w:szCs w:val="28"/>
        </w:rPr>
        <w:t xml:space="preserve"> </w:t>
      </w:r>
      <w:proofErr w:type="spellStart"/>
      <w:r w:rsidR="00924883">
        <w:rPr>
          <w:szCs w:val="28"/>
          <w:lang w:val="en-US"/>
        </w:rPr>
        <w:t>ia</w:t>
      </w:r>
      <w:proofErr w:type="spellEnd"/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IIC</w:t>
      </w:r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Ga</w:t>
      </w:r>
      <w:r w:rsidR="00924883" w:rsidRPr="00924883">
        <w:rPr>
          <w:szCs w:val="28"/>
        </w:rPr>
        <w:t>/2</w:t>
      </w:r>
      <w:r w:rsidR="00924883">
        <w:rPr>
          <w:szCs w:val="28"/>
          <w:lang w:val="en-US"/>
        </w:rPr>
        <w:t>Ex</w:t>
      </w:r>
      <w:r w:rsidR="00924883" w:rsidRPr="00924883">
        <w:rPr>
          <w:szCs w:val="28"/>
        </w:rPr>
        <w:t xml:space="preserve"> </w:t>
      </w:r>
      <w:proofErr w:type="spellStart"/>
      <w:r w:rsidR="00924883">
        <w:rPr>
          <w:szCs w:val="28"/>
          <w:lang w:val="en-US"/>
        </w:rPr>
        <w:t>Nr</w:t>
      </w:r>
      <w:proofErr w:type="spellEnd"/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II</w:t>
      </w:r>
      <w:r w:rsidR="00924883" w:rsidRPr="00924883">
        <w:rPr>
          <w:szCs w:val="28"/>
        </w:rPr>
        <w:t xml:space="preserve"> </w:t>
      </w:r>
      <w:proofErr w:type="spellStart"/>
      <w:r w:rsidR="00924883">
        <w:rPr>
          <w:szCs w:val="28"/>
          <w:lang w:val="en-US"/>
        </w:rPr>
        <w:t>Gc</w:t>
      </w:r>
      <w:proofErr w:type="spellEnd"/>
      <w:r w:rsidR="00924883" w:rsidRPr="00924883">
        <w:rPr>
          <w:szCs w:val="28"/>
        </w:rPr>
        <w:t xml:space="preserve"> </w:t>
      </w:r>
      <w:r w:rsidR="00924883">
        <w:rPr>
          <w:szCs w:val="28"/>
          <w:lang w:val="en-US"/>
        </w:rPr>
        <w:t>IP</w:t>
      </w:r>
      <w:r w:rsidR="00924883" w:rsidRPr="00924883">
        <w:rPr>
          <w:szCs w:val="28"/>
        </w:rPr>
        <w:t xml:space="preserve"> 66/67/68 </w:t>
      </w:r>
      <w:r w:rsidR="00924883">
        <w:rPr>
          <w:szCs w:val="28"/>
        </w:rPr>
        <w:t xml:space="preserve">под не бронированный кабель </w:t>
      </w:r>
      <w:r w:rsidR="00924883">
        <w:rPr>
          <w:szCs w:val="28"/>
          <w:lang w:val="en-US"/>
        </w:rPr>
        <w:t>d</w:t>
      </w:r>
      <w:r w:rsidR="00924883" w:rsidRPr="00924883">
        <w:rPr>
          <w:szCs w:val="28"/>
        </w:rPr>
        <w:t>=</w:t>
      </w:r>
      <w:r w:rsidR="00924883">
        <w:rPr>
          <w:szCs w:val="28"/>
        </w:rPr>
        <w:t xml:space="preserve">6-12 мм, резьба М20х1,5, </w:t>
      </w:r>
      <w:proofErr w:type="spellStart"/>
      <w:r w:rsidR="00924883">
        <w:rPr>
          <w:szCs w:val="28"/>
        </w:rPr>
        <w:t>никелир</w:t>
      </w:r>
      <w:proofErr w:type="spellEnd"/>
      <w:r w:rsidR="00924883">
        <w:rPr>
          <w:szCs w:val="28"/>
        </w:rPr>
        <w:t xml:space="preserve">. латунь с заглушкой </w:t>
      </w:r>
      <w:r w:rsidR="00924883">
        <w:rPr>
          <w:szCs w:val="28"/>
          <w:lang w:val="en-US"/>
        </w:rPr>
        <w:t>B</w:t>
      </w:r>
      <w:r w:rsidR="00924883" w:rsidRPr="00924883">
        <w:rPr>
          <w:szCs w:val="28"/>
        </w:rPr>
        <w:t>3</w:t>
      </w:r>
      <w:r w:rsidR="002F233C">
        <w:rPr>
          <w:szCs w:val="28"/>
          <w:lang w:val="en-US"/>
        </w:rPr>
        <w:t>KB</w:t>
      </w:r>
      <w:r w:rsidR="002F233C" w:rsidRPr="002F233C">
        <w:rPr>
          <w:szCs w:val="28"/>
        </w:rPr>
        <w:t xml:space="preserve">1 </w:t>
      </w:r>
      <w:r w:rsidR="002F233C">
        <w:rPr>
          <w:szCs w:val="28"/>
          <w:lang w:val="en-US"/>
        </w:rPr>
        <w:t>Ex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d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IIC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U</w:t>
      </w:r>
      <w:r w:rsidR="002F233C" w:rsidRPr="002F233C">
        <w:rPr>
          <w:szCs w:val="28"/>
        </w:rPr>
        <w:t>/</w:t>
      </w:r>
      <w:r w:rsidR="002F233C">
        <w:rPr>
          <w:szCs w:val="28"/>
          <w:lang w:val="en-US"/>
        </w:rPr>
        <w:t>Ex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e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II</w:t>
      </w:r>
      <w:r w:rsidR="002F233C" w:rsidRPr="002F233C">
        <w:rPr>
          <w:szCs w:val="28"/>
        </w:rPr>
        <w:t xml:space="preserve"> </w:t>
      </w:r>
      <w:proofErr w:type="spellStart"/>
      <w:r w:rsidR="002F233C">
        <w:rPr>
          <w:szCs w:val="28"/>
          <w:lang w:val="en-US"/>
        </w:rPr>
        <w:t>GbU</w:t>
      </w:r>
      <w:proofErr w:type="spellEnd"/>
      <w:r w:rsidR="002F233C">
        <w:rPr>
          <w:szCs w:val="28"/>
        </w:rPr>
        <w:t>/</w:t>
      </w:r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Ex</w:t>
      </w:r>
      <w:r w:rsidR="002F233C" w:rsidRPr="002F233C">
        <w:rPr>
          <w:szCs w:val="28"/>
        </w:rPr>
        <w:t xml:space="preserve"> </w:t>
      </w:r>
      <w:proofErr w:type="spellStart"/>
      <w:r w:rsidR="002F233C">
        <w:rPr>
          <w:szCs w:val="28"/>
          <w:lang w:val="en-US"/>
        </w:rPr>
        <w:t>ia</w:t>
      </w:r>
      <w:proofErr w:type="spellEnd"/>
      <w:r w:rsidR="002F233C" w:rsidRPr="002F233C">
        <w:rPr>
          <w:szCs w:val="28"/>
        </w:rPr>
        <w:t xml:space="preserve"> </w:t>
      </w:r>
      <w:r w:rsidR="002F233C">
        <w:rPr>
          <w:szCs w:val="28"/>
          <w:lang w:val="en-US"/>
        </w:rPr>
        <w:t>IIC</w:t>
      </w:r>
      <w:r w:rsidR="002F233C" w:rsidRPr="002F233C">
        <w:rPr>
          <w:szCs w:val="28"/>
        </w:rPr>
        <w:t xml:space="preserve"> </w:t>
      </w:r>
      <w:commentRangeStart w:id="1"/>
      <w:proofErr w:type="spellStart"/>
      <w:r w:rsidR="002F233C">
        <w:rPr>
          <w:szCs w:val="28"/>
          <w:lang w:val="en-US"/>
        </w:rPr>
        <w:t>GaU</w:t>
      </w:r>
      <w:commentRangeEnd w:id="1"/>
      <w:proofErr w:type="spellEnd"/>
      <w:r w:rsidR="002F233C">
        <w:rPr>
          <w:rStyle w:val="a7"/>
        </w:rPr>
        <w:commentReference w:id="1"/>
      </w:r>
      <w:r w:rsidR="00ED75FA">
        <w:rPr>
          <w:szCs w:val="28"/>
        </w:rPr>
        <w:t xml:space="preserve"> (производство ГОРЭЛТЕХ)</w:t>
      </w:r>
      <w:r w:rsidR="002F233C" w:rsidRPr="002F233C">
        <w:rPr>
          <w:szCs w:val="28"/>
        </w:rPr>
        <w:t>.</w:t>
      </w:r>
    </w:p>
    <w:p w14:paraId="36B44EEF" w14:textId="77777777" w:rsidR="00464D6A" w:rsidRPr="00534FE4" w:rsidRDefault="00464D6A" w:rsidP="00464D6A">
      <w:pPr>
        <w:widowControl/>
        <w:autoSpaceDE w:val="0"/>
        <w:autoSpaceDN w:val="0"/>
        <w:adjustRightInd w:val="0"/>
        <w:ind w:firstLine="567"/>
        <w:jc w:val="left"/>
        <w:rPr>
          <w:szCs w:val="28"/>
        </w:rPr>
      </w:pPr>
    </w:p>
    <w:p w14:paraId="3E44EAEF" w14:textId="77777777" w:rsidR="00464D6A" w:rsidRPr="006E1F78" w:rsidRDefault="00464D6A" w:rsidP="00F5516A">
      <w:pPr>
        <w:widowControl/>
        <w:ind w:firstLine="567"/>
        <w:rPr>
          <w:szCs w:val="28"/>
        </w:rPr>
      </w:pPr>
      <w:r w:rsidRPr="00534FE4">
        <w:rPr>
          <w:szCs w:val="28"/>
        </w:rPr>
        <w:lastRenderedPageBreak/>
        <w:t>На лицевой стороне прибора должна располагаться панель управления, которая включает светодиодные индикаторы и кнопки с индивидуальными колпач</w:t>
      </w:r>
      <w:r w:rsidR="006E1F78">
        <w:rPr>
          <w:szCs w:val="28"/>
        </w:rPr>
        <w:t>ками для контроля факта доступа, а также светодиоды – основное и резервное питание.</w:t>
      </w:r>
    </w:p>
    <w:p w14:paraId="74F5B0EE" w14:textId="77777777" w:rsidR="00E97118" w:rsidRPr="00534FE4" w:rsidRDefault="00E97118" w:rsidP="00F5516A">
      <w:pPr>
        <w:widowControl/>
        <w:ind w:firstLine="567"/>
        <w:rPr>
          <w:szCs w:val="28"/>
        </w:rPr>
      </w:pPr>
    </w:p>
    <w:p w14:paraId="1091A010" w14:textId="77777777" w:rsidR="00464D6A" w:rsidRDefault="00464D6A" w:rsidP="00AB1E27">
      <w:pPr>
        <w:widowControl/>
        <w:ind w:firstLine="567"/>
        <w:rPr>
          <w:szCs w:val="28"/>
        </w:rPr>
      </w:pPr>
      <w:r w:rsidRPr="00534FE4">
        <w:rPr>
          <w:szCs w:val="28"/>
        </w:rPr>
        <w:t>Эскиз расположения элементов управления матричн</w:t>
      </w:r>
      <w:r>
        <w:rPr>
          <w:szCs w:val="28"/>
        </w:rPr>
        <w:t>ых</w:t>
      </w:r>
      <w:r w:rsidRPr="00534FE4">
        <w:rPr>
          <w:szCs w:val="28"/>
        </w:rPr>
        <w:t xml:space="preserve"> панел</w:t>
      </w:r>
      <w:r>
        <w:rPr>
          <w:szCs w:val="28"/>
        </w:rPr>
        <w:t>ей</w:t>
      </w:r>
      <w:r w:rsidRPr="00534FE4">
        <w:rPr>
          <w:szCs w:val="28"/>
        </w:rPr>
        <w:t xml:space="preserve"> представлен</w:t>
      </w:r>
      <w:r>
        <w:rPr>
          <w:szCs w:val="28"/>
        </w:rPr>
        <w:t>ы</w:t>
      </w:r>
      <w:r w:rsidRPr="00534FE4">
        <w:rPr>
          <w:szCs w:val="28"/>
        </w:rPr>
        <w:t xml:space="preserve"> </w:t>
      </w:r>
      <w:r>
        <w:rPr>
          <w:szCs w:val="28"/>
        </w:rPr>
        <w:t>в приложении А</w:t>
      </w:r>
      <w:r w:rsidR="00DA14BB">
        <w:rPr>
          <w:szCs w:val="28"/>
        </w:rPr>
        <w:t>,</w:t>
      </w:r>
      <w:r w:rsidRPr="00534FE4">
        <w:rPr>
          <w:szCs w:val="28"/>
        </w:rPr>
        <w:t xml:space="preserve"> компоновка шкафа </w:t>
      </w:r>
      <w:r w:rsidR="00DA14BB">
        <w:rPr>
          <w:szCs w:val="28"/>
        </w:rPr>
        <w:t xml:space="preserve">– в приложении </w:t>
      </w:r>
      <w:commentRangeStart w:id="2"/>
      <w:r w:rsidR="00DA14BB">
        <w:rPr>
          <w:szCs w:val="28"/>
        </w:rPr>
        <w:t>В</w:t>
      </w:r>
      <w:commentRangeEnd w:id="2"/>
      <w:r w:rsidR="00367CED">
        <w:rPr>
          <w:rStyle w:val="a7"/>
        </w:rPr>
        <w:commentReference w:id="2"/>
      </w:r>
      <w:r w:rsidR="00AB1E27">
        <w:rPr>
          <w:szCs w:val="28"/>
        </w:rPr>
        <w:t xml:space="preserve">, </w:t>
      </w:r>
      <w:r w:rsidR="00367CED">
        <w:rPr>
          <w:szCs w:val="28"/>
        </w:rPr>
        <w:t>режимы</w:t>
      </w:r>
      <w:r w:rsidR="00AB1E27" w:rsidRPr="00534FE4">
        <w:rPr>
          <w:szCs w:val="28"/>
        </w:rPr>
        <w:t xml:space="preserve"> индикации</w:t>
      </w:r>
      <w:r w:rsidR="00367CED">
        <w:rPr>
          <w:szCs w:val="28"/>
        </w:rPr>
        <w:t xml:space="preserve"> – в приложении С.</w:t>
      </w:r>
    </w:p>
    <w:p w14:paraId="3DB63432" w14:textId="77777777" w:rsidR="00367CED" w:rsidRPr="00534FE4" w:rsidRDefault="00367CED" w:rsidP="00AB1E27">
      <w:pPr>
        <w:widowControl/>
        <w:ind w:firstLine="567"/>
        <w:rPr>
          <w:szCs w:val="28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9"/>
        <w:gridCol w:w="2976"/>
        <w:gridCol w:w="2835"/>
      </w:tblGrid>
      <w:tr w:rsidR="00367CED" w14:paraId="4EACA505" w14:textId="77777777" w:rsidTr="00367CED">
        <w:trPr>
          <w:trHeight w:val="454"/>
        </w:trPr>
        <w:tc>
          <w:tcPr>
            <w:tcW w:w="32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1FD265A" w14:textId="7AA180DB" w:rsidR="00303C2A" w:rsidRPr="00367CED" w:rsidRDefault="00303C2A">
            <w:pPr>
              <w:rPr>
                <w:sz w:val="24"/>
              </w:rPr>
            </w:pPr>
            <w:bookmarkStart w:id="3" w:name="_GoBack" w:colFirst="0" w:colLast="0"/>
            <w:r>
              <w:rPr>
                <w:sz w:val="24"/>
              </w:rPr>
              <w:t>Сигнальная л</w:t>
            </w:r>
            <w:r w:rsidR="00367CED" w:rsidRPr="00367CED">
              <w:rPr>
                <w:sz w:val="24"/>
              </w:rPr>
              <w:t xml:space="preserve">ампа </w:t>
            </w:r>
            <w:r>
              <w:rPr>
                <w:sz w:val="24"/>
              </w:rPr>
              <w:t>22 мм</w:t>
            </w:r>
            <w:r w:rsidR="00367CED" w:rsidRPr="00367CED">
              <w:rPr>
                <w:sz w:val="24"/>
              </w:rPr>
              <w:t xml:space="preserve"> 24В красная</w:t>
            </w:r>
          </w:p>
        </w:tc>
        <w:tc>
          <w:tcPr>
            <w:tcW w:w="2976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B50969" w14:textId="44447098" w:rsidR="00367CED" w:rsidRPr="00367CED" w:rsidRDefault="00303C2A">
            <w:pPr>
              <w:ind w:left="-26"/>
              <w:jc w:val="center"/>
              <w:rPr>
                <w:sz w:val="24"/>
                <w:lang w:val="en-US"/>
              </w:rPr>
            </w:pPr>
            <w:r w:rsidRPr="00303C2A">
              <w:rPr>
                <w:sz w:val="24"/>
                <w:lang w:val="en-US"/>
              </w:rPr>
              <w:t>XB7EV04BP</w:t>
            </w:r>
          </w:p>
        </w:tc>
        <w:tc>
          <w:tcPr>
            <w:tcW w:w="2835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736DC42" w14:textId="44E0C5DB" w:rsidR="00367CED" w:rsidRPr="00367CED" w:rsidRDefault="00303C2A">
            <w:pPr>
              <w:pStyle w:val="ac"/>
              <w:spacing w:before="0" w:beforeAutospacing="0" w:after="0" w:afterAutospacing="0"/>
              <w:ind w:left="-49" w:right="-64"/>
              <w:jc w:val="center"/>
              <w:rPr>
                <w:lang w:val="en-US"/>
              </w:rPr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proofErr w:type="spellEnd"/>
          </w:p>
        </w:tc>
      </w:tr>
      <w:tr w:rsidR="00303C2A" w14:paraId="660831B6" w14:textId="77777777" w:rsidTr="00303C2A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4390E0" w14:textId="692C01B2" w:rsidR="00303C2A" w:rsidRPr="00367CED" w:rsidRDefault="00303C2A" w:rsidP="00303C2A">
            <w:pPr>
              <w:rPr>
                <w:sz w:val="24"/>
              </w:rPr>
            </w:pPr>
            <w:r>
              <w:rPr>
                <w:sz w:val="24"/>
              </w:rPr>
              <w:t>Сигнальная л</w:t>
            </w:r>
            <w:r w:rsidRPr="00367CED">
              <w:rPr>
                <w:sz w:val="24"/>
              </w:rPr>
              <w:t xml:space="preserve">ампа </w:t>
            </w:r>
            <w:r>
              <w:rPr>
                <w:sz w:val="24"/>
              </w:rPr>
              <w:t>22 мм</w:t>
            </w:r>
            <w:r w:rsidRPr="00367CED">
              <w:rPr>
                <w:sz w:val="24"/>
              </w:rPr>
              <w:t xml:space="preserve"> 24В </w:t>
            </w:r>
            <w:r>
              <w:rPr>
                <w:sz w:val="24"/>
              </w:rPr>
              <w:t>желтая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19B5F8" w14:textId="5849E5E6" w:rsidR="00303C2A" w:rsidRPr="00367CED" w:rsidRDefault="00303C2A" w:rsidP="00303C2A">
            <w:pPr>
              <w:ind w:left="-26"/>
              <w:jc w:val="center"/>
              <w:rPr>
                <w:sz w:val="24"/>
                <w:lang w:val="en-US"/>
              </w:rPr>
            </w:pPr>
            <w:r w:rsidRPr="00303C2A">
              <w:rPr>
                <w:sz w:val="24"/>
                <w:lang w:val="en-US"/>
              </w:rPr>
              <w:t>XB7EV0</w:t>
            </w:r>
            <w:r>
              <w:rPr>
                <w:sz w:val="24"/>
              </w:rPr>
              <w:t>5</w:t>
            </w:r>
            <w:r w:rsidRPr="00303C2A">
              <w:rPr>
                <w:sz w:val="24"/>
                <w:lang w:val="en-US"/>
              </w:rPr>
              <w:t>BP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66C7B5" w14:textId="26059966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  <w:rPr>
                <w:lang w:val="en-US"/>
              </w:rPr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proofErr w:type="spellEnd"/>
          </w:p>
        </w:tc>
      </w:tr>
      <w:tr w:rsidR="00303C2A" w14:paraId="74297ED7" w14:textId="77777777" w:rsidTr="00367CED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ED8DD5" w14:textId="4FAC29E8" w:rsidR="00303C2A" w:rsidRDefault="00303C2A" w:rsidP="00303C2A">
            <w:pPr>
              <w:rPr>
                <w:sz w:val="24"/>
              </w:rPr>
            </w:pPr>
            <w:r>
              <w:rPr>
                <w:sz w:val="24"/>
              </w:rPr>
              <w:t>Сигнальная л</w:t>
            </w:r>
            <w:r w:rsidRPr="00367CED">
              <w:rPr>
                <w:sz w:val="24"/>
              </w:rPr>
              <w:t xml:space="preserve">ампа </w:t>
            </w:r>
            <w:r>
              <w:rPr>
                <w:sz w:val="24"/>
              </w:rPr>
              <w:t>22 мм</w:t>
            </w:r>
            <w:r w:rsidRPr="00367CED">
              <w:rPr>
                <w:sz w:val="24"/>
              </w:rPr>
              <w:t xml:space="preserve"> 24В </w:t>
            </w:r>
            <w:r>
              <w:rPr>
                <w:sz w:val="24"/>
              </w:rPr>
              <w:t>зеленая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66FE39" w14:textId="1AD0782F" w:rsidR="00303C2A" w:rsidRPr="00303C2A" w:rsidRDefault="00303C2A" w:rsidP="00303C2A">
            <w:pPr>
              <w:ind w:left="-26"/>
              <w:jc w:val="center"/>
              <w:rPr>
                <w:sz w:val="24"/>
                <w:lang w:val="en-US"/>
              </w:rPr>
            </w:pPr>
            <w:r w:rsidRPr="00303C2A">
              <w:rPr>
                <w:sz w:val="24"/>
                <w:lang w:val="en-US"/>
              </w:rPr>
              <w:t>XB7EV0</w:t>
            </w:r>
            <w:r>
              <w:rPr>
                <w:sz w:val="24"/>
              </w:rPr>
              <w:t>3</w:t>
            </w:r>
            <w:r w:rsidRPr="00303C2A">
              <w:rPr>
                <w:sz w:val="24"/>
                <w:lang w:val="en-US"/>
              </w:rPr>
              <w:t>BP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337C05" w14:textId="4A9F60D1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proofErr w:type="spellEnd"/>
          </w:p>
        </w:tc>
      </w:tr>
      <w:tr w:rsidR="00303C2A" w14:paraId="5883F2F7" w14:textId="77777777" w:rsidTr="00367CED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809394D" w14:textId="51376226" w:rsidR="00303C2A" w:rsidRPr="00367CED" w:rsidRDefault="00303C2A" w:rsidP="00303C2A">
            <w:pPr>
              <w:rPr>
                <w:sz w:val="24"/>
              </w:rPr>
            </w:pPr>
            <w:r>
              <w:rPr>
                <w:sz w:val="24"/>
              </w:rPr>
              <w:t>Сигнальная л</w:t>
            </w:r>
            <w:r w:rsidRPr="00367CED">
              <w:rPr>
                <w:sz w:val="24"/>
              </w:rPr>
              <w:t xml:space="preserve">ампа </w:t>
            </w:r>
            <w:r>
              <w:rPr>
                <w:sz w:val="24"/>
              </w:rPr>
              <w:t>22 мм</w:t>
            </w:r>
            <w:r w:rsidRPr="00367CED">
              <w:rPr>
                <w:sz w:val="24"/>
              </w:rPr>
              <w:t xml:space="preserve"> 24В </w:t>
            </w:r>
            <w:r>
              <w:rPr>
                <w:sz w:val="24"/>
              </w:rPr>
              <w:t>синяя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E8142A" w14:textId="76688779" w:rsidR="00303C2A" w:rsidRPr="00367CED" w:rsidRDefault="00303C2A" w:rsidP="00303C2A">
            <w:pPr>
              <w:ind w:left="-26"/>
              <w:jc w:val="center"/>
              <w:rPr>
                <w:sz w:val="24"/>
                <w:lang w:val="en-US"/>
              </w:rPr>
            </w:pPr>
            <w:commentRangeStart w:id="4"/>
            <w:r w:rsidRPr="00303C2A">
              <w:rPr>
                <w:sz w:val="24"/>
                <w:lang w:val="en-US"/>
              </w:rPr>
              <w:t>XB7EV0</w:t>
            </w:r>
            <w:r>
              <w:rPr>
                <w:sz w:val="24"/>
              </w:rPr>
              <w:t>6</w:t>
            </w:r>
            <w:r w:rsidRPr="00303C2A">
              <w:rPr>
                <w:sz w:val="24"/>
                <w:lang w:val="en-US"/>
              </w:rPr>
              <w:t>BP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5A7D42" w14:textId="205B1A3B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  <w:rPr>
                <w:lang w:val="en-US"/>
              </w:rPr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commentRangeEnd w:id="4"/>
            <w:proofErr w:type="spellEnd"/>
            <w:r>
              <w:rPr>
                <w:rStyle w:val="a7"/>
                <w:rFonts w:eastAsia="Times New Roman"/>
              </w:rPr>
              <w:commentReference w:id="4"/>
            </w:r>
          </w:p>
        </w:tc>
      </w:tr>
      <w:bookmarkEnd w:id="3"/>
      <w:tr w:rsidR="00303C2A" w14:paraId="7FAFEAFA" w14:textId="77777777" w:rsidTr="00367CED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0CCB17" w14:textId="77777777" w:rsidR="00303C2A" w:rsidRPr="00367CED" w:rsidRDefault="00303C2A" w:rsidP="00303C2A">
            <w:pPr>
              <w:rPr>
                <w:sz w:val="24"/>
              </w:rPr>
            </w:pPr>
            <w:r w:rsidRPr="00367CED">
              <w:rPr>
                <w:sz w:val="24"/>
              </w:rPr>
              <w:t>Кнопка красная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D817A2" w14:textId="77777777" w:rsidR="00303C2A" w:rsidRPr="00367CED" w:rsidRDefault="00303C2A" w:rsidP="00303C2A">
            <w:pPr>
              <w:ind w:left="-26"/>
              <w:jc w:val="center"/>
              <w:rPr>
                <w:color w:val="000000" w:themeColor="text1"/>
                <w:sz w:val="24"/>
                <w:lang w:val="en-US"/>
              </w:rPr>
            </w:pPr>
            <w:r w:rsidRPr="00367CED">
              <w:rPr>
                <w:color w:val="000000" w:themeColor="text1"/>
                <w:sz w:val="24"/>
              </w:rPr>
              <w:t>XB7NA45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0F795F" w14:textId="77777777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  <w:rPr>
                <w:lang w:val="en-US"/>
              </w:rPr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proofErr w:type="spellEnd"/>
          </w:p>
        </w:tc>
      </w:tr>
      <w:tr w:rsidR="00303C2A" w14:paraId="69002D8C" w14:textId="77777777" w:rsidTr="00367CED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AD6853D" w14:textId="77777777" w:rsidR="00303C2A" w:rsidRPr="00367CED" w:rsidRDefault="00303C2A" w:rsidP="00303C2A">
            <w:pPr>
              <w:rPr>
                <w:sz w:val="24"/>
              </w:rPr>
            </w:pPr>
            <w:r w:rsidRPr="00367CED">
              <w:rPr>
                <w:sz w:val="24"/>
              </w:rPr>
              <w:t>Кнопка черная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2C237EC" w14:textId="77777777" w:rsidR="00303C2A" w:rsidRPr="00367CED" w:rsidRDefault="00303C2A" w:rsidP="00303C2A">
            <w:pPr>
              <w:ind w:left="-26"/>
              <w:jc w:val="center"/>
              <w:rPr>
                <w:color w:val="000000" w:themeColor="text1"/>
                <w:sz w:val="24"/>
                <w:lang w:val="en-US"/>
              </w:rPr>
            </w:pPr>
            <w:commentRangeStart w:id="5"/>
            <w:r w:rsidRPr="00367CED">
              <w:rPr>
                <w:color w:val="000000" w:themeColor="text1"/>
                <w:sz w:val="24"/>
              </w:rPr>
              <w:t>XB7NA25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FE82C81" w14:textId="77777777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  <w:rPr>
                <w:lang w:val="en-US"/>
              </w:rPr>
            </w:pPr>
            <w:proofErr w:type="spellStart"/>
            <w:r w:rsidRPr="00367CED">
              <w:t>Schneider</w:t>
            </w:r>
            <w:proofErr w:type="spellEnd"/>
            <w:r w:rsidRPr="00367CED">
              <w:t xml:space="preserve"> </w:t>
            </w:r>
            <w:proofErr w:type="spellStart"/>
            <w:r w:rsidRPr="00367CED">
              <w:t>Electric</w:t>
            </w:r>
            <w:commentRangeEnd w:id="5"/>
            <w:proofErr w:type="spellEnd"/>
            <w:r>
              <w:rPr>
                <w:rStyle w:val="a7"/>
                <w:rFonts w:eastAsia="Times New Roman"/>
              </w:rPr>
              <w:commentReference w:id="5"/>
            </w:r>
          </w:p>
        </w:tc>
      </w:tr>
      <w:tr w:rsidR="00303C2A" w14:paraId="77058FAB" w14:textId="77777777" w:rsidTr="00367CED">
        <w:trPr>
          <w:trHeight w:val="454"/>
        </w:trPr>
        <w:tc>
          <w:tcPr>
            <w:tcW w:w="328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6E04826" w14:textId="77777777" w:rsidR="00303C2A" w:rsidRPr="00367CED" w:rsidRDefault="00303C2A" w:rsidP="00303C2A">
            <w:pPr>
              <w:rPr>
                <w:sz w:val="24"/>
                <w:lang w:val="en-US"/>
              </w:rPr>
            </w:pPr>
            <w:r w:rsidRPr="00367CED">
              <w:rPr>
                <w:sz w:val="24"/>
              </w:rPr>
              <w:t>Крышка защитная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53CB00D" w14:textId="77777777" w:rsidR="00303C2A" w:rsidRPr="00367CED" w:rsidRDefault="00303C2A" w:rsidP="00303C2A">
            <w:pPr>
              <w:ind w:left="-26"/>
              <w:jc w:val="center"/>
              <w:rPr>
                <w:sz w:val="24"/>
                <w:lang w:val="en-US"/>
              </w:rPr>
            </w:pPr>
            <w:r w:rsidRPr="00367CED">
              <w:rPr>
                <w:sz w:val="24"/>
                <w:lang w:val="en-US"/>
              </w:rPr>
              <w:t>P9ACRCL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43A98D3" w14:textId="77777777" w:rsidR="00303C2A" w:rsidRPr="00367CED" w:rsidRDefault="00303C2A" w:rsidP="00303C2A">
            <w:pPr>
              <w:pStyle w:val="ac"/>
              <w:spacing w:before="0" w:beforeAutospacing="0" w:after="0" w:afterAutospacing="0"/>
              <w:ind w:left="-49" w:right="-64"/>
              <w:jc w:val="center"/>
            </w:pPr>
            <w:r w:rsidRPr="00367CED">
              <w:t>GENERAL ELECTRIC</w:t>
            </w:r>
          </w:p>
        </w:tc>
      </w:tr>
    </w:tbl>
    <w:p w14:paraId="2B659C17" w14:textId="77777777" w:rsidR="00367CED" w:rsidRDefault="00367CED" w:rsidP="00F5516A">
      <w:pPr>
        <w:widowControl/>
        <w:ind w:firstLine="567"/>
        <w:rPr>
          <w:szCs w:val="28"/>
        </w:rPr>
      </w:pPr>
    </w:p>
    <w:p w14:paraId="7421F9B1" w14:textId="77777777" w:rsidR="00DA14BB" w:rsidRDefault="00464D6A" w:rsidP="00F5516A">
      <w:pPr>
        <w:widowControl/>
        <w:ind w:firstLine="567"/>
        <w:rPr>
          <w:szCs w:val="28"/>
        </w:rPr>
      </w:pPr>
      <w:r w:rsidRPr="00534FE4">
        <w:rPr>
          <w:szCs w:val="28"/>
        </w:rPr>
        <w:t>От кнопок осуществляется дистанционный пуск и останов</w:t>
      </w:r>
      <w:r w:rsidR="00E97118">
        <w:rPr>
          <w:szCs w:val="28"/>
        </w:rPr>
        <w:t>ка</w:t>
      </w:r>
      <w:r w:rsidRPr="00534FE4">
        <w:rPr>
          <w:szCs w:val="28"/>
        </w:rPr>
        <w:t xml:space="preserve"> пожаротушения. Происходящие в системе события должны отображаться на светодиодных индикаторах. </w:t>
      </w:r>
    </w:p>
    <w:p w14:paraId="5674E540" w14:textId="77777777" w:rsidR="00464D6A" w:rsidRPr="00534FE4" w:rsidRDefault="00DA14BB" w:rsidP="00F5516A">
      <w:pPr>
        <w:widowControl/>
        <w:ind w:firstLine="567"/>
        <w:rPr>
          <w:szCs w:val="28"/>
        </w:rPr>
      </w:pPr>
      <w:r>
        <w:rPr>
          <w:szCs w:val="28"/>
        </w:rPr>
        <w:t>Внутри корпуса матричных</w:t>
      </w:r>
      <w:r w:rsidR="00464D6A" w:rsidRPr="00534FE4">
        <w:rPr>
          <w:szCs w:val="28"/>
        </w:rPr>
        <w:t xml:space="preserve"> панел</w:t>
      </w:r>
      <w:r>
        <w:rPr>
          <w:szCs w:val="28"/>
        </w:rPr>
        <w:t>ей</w:t>
      </w:r>
      <w:r w:rsidR="00464D6A" w:rsidRPr="00534FE4">
        <w:rPr>
          <w:szCs w:val="28"/>
        </w:rPr>
        <w:t xml:space="preserve"> должн</w:t>
      </w:r>
      <w:r>
        <w:rPr>
          <w:szCs w:val="28"/>
        </w:rPr>
        <w:t>ы</w:t>
      </w:r>
      <w:r w:rsidR="00464D6A" w:rsidRPr="00534FE4">
        <w:rPr>
          <w:szCs w:val="28"/>
        </w:rPr>
        <w:t xml:space="preserve"> быть установлен</w:t>
      </w:r>
      <w:r>
        <w:rPr>
          <w:szCs w:val="28"/>
        </w:rPr>
        <w:t>ы:</w:t>
      </w:r>
      <w:r w:rsidR="00464D6A" w:rsidRPr="00534FE4">
        <w:rPr>
          <w:szCs w:val="28"/>
        </w:rPr>
        <w:t xml:space="preserve"> </w:t>
      </w:r>
      <w:r>
        <w:rPr>
          <w:szCs w:val="28"/>
        </w:rPr>
        <w:t>ф</w:t>
      </w:r>
      <w:r w:rsidRPr="00DA14BB">
        <w:rPr>
          <w:szCs w:val="28"/>
        </w:rPr>
        <w:t>ильтр</w:t>
      </w:r>
      <w:r>
        <w:rPr>
          <w:szCs w:val="28"/>
        </w:rPr>
        <w:t xml:space="preserve"> </w:t>
      </w:r>
      <w:proofErr w:type="spellStart"/>
      <w:r w:rsidRPr="00DA14BB">
        <w:rPr>
          <w:szCs w:val="28"/>
        </w:rPr>
        <w:t>Epcos</w:t>
      </w:r>
      <w:proofErr w:type="spellEnd"/>
      <w:r>
        <w:rPr>
          <w:szCs w:val="28"/>
        </w:rPr>
        <w:t xml:space="preserve"> </w:t>
      </w:r>
      <w:r w:rsidRPr="00DA14BB">
        <w:rPr>
          <w:szCs w:val="28"/>
        </w:rPr>
        <w:t>B84114DB20</w:t>
      </w:r>
      <w:r>
        <w:rPr>
          <w:szCs w:val="28"/>
        </w:rPr>
        <w:t xml:space="preserve">, </w:t>
      </w:r>
      <w:r w:rsidR="00E0073A">
        <w:rPr>
          <w:szCs w:val="28"/>
        </w:rPr>
        <w:t xml:space="preserve">реле шаговое </w:t>
      </w:r>
      <w:proofErr w:type="spellStart"/>
      <w:r w:rsidR="00E0073A" w:rsidRPr="00E0073A">
        <w:rPr>
          <w:szCs w:val="28"/>
        </w:rPr>
        <w:t>finder</w:t>
      </w:r>
      <w:proofErr w:type="spellEnd"/>
      <w:r w:rsidR="00E0073A" w:rsidRPr="00E0073A">
        <w:rPr>
          <w:szCs w:val="28"/>
        </w:rPr>
        <w:t xml:space="preserve"> 20.21.9.024.4.0.0.0</w:t>
      </w:r>
      <w:r w:rsidR="00E0073A">
        <w:rPr>
          <w:szCs w:val="28"/>
        </w:rPr>
        <w:t xml:space="preserve"> </w:t>
      </w:r>
      <w:r w:rsidR="00E0073A" w:rsidRPr="00E0073A">
        <w:rPr>
          <w:szCs w:val="28"/>
        </w:rPr>
        <w:t>ООО "</w:t>
      </w:r>
      <w:proofErr w:type="spellStart"/>
      <w:r w:rsidR="00E0073A" w:rsidRPr="00E0073A">
        <w:rPr>
          <w:szCs w:val="28"/>
        </w:rPr>
        <w:t>Финдер</w:t>
      </w:r>
      <w:proofErr w:type="spellEnd"/>
      <w:r w:rsidR="00E0073A" w:rsidRPr="00E0073A">
        <w:rPr>
          <w:szCs w:val="28"/>
        </w:rPr>
        <w:t>"</w:t>
      </w:r>
      <w:r w:rsidRPr="00E0073A">
        <w:rPr>
          <w:szCs w:val="28"/>
        </w:rPr>
        <w:t>,</w:t>
      </w:r>
      <w:r w:rsidR="004801E7">
        <w:rPr>
          <w:szCs w:val="28"/>
        </w:rPr>
        <w:t xml:space="preserve"> в</w:t>
      </w:r>
      <w:r w:rsidR="004801E7" w:rsidRPr="004801E7">
        <w:rPr>
          <w:szCs w:val="28"/>
        </w:rPr>
        <w:t>ыключатель автоматический 2 полюса 6А</w:t>
      </w:r>
      <w:r w:rsidR="004801E7">
        <w:rPr>
          <w:szCs w:val="28"/>
        </w:rPr>
        <w:t xml:space="preserve"> </w:t>
      </w:r>
      <w:r w:rsidR="004801E7" w:rsidRPr="004801E7">
        <w:rPr>
          <w:szCs w:val="28"/>
        </w:rPr>
        <w:t>ВА47-29 IEK</w:t>
      </w:r>
      <w:r w:rsidR="004801E7">
        <w:rPr>
          <w:szCs w:val="28"/>
        </w:rPr>
        <w:t>,</w:t>
      </w:r>
      <w:r>
        <w:rPr>
          <w:szCs w:val="28"/>
        </w:rPr>
        <w:t xml:space="preserve"> о</w:t>
      </w:r>
      <w:r w:rsidRPr="00DA14BB">
        <w:rPr>
          <w:szCs w:val="28"/>
        </w:rPr>
        <w:t>повещатель динамический цокольный</w:t>
      </w:r>
      <w:r>
        <w:rPr>
          <w:szCs w:val="28"/>
        </w:rPr>
        <w:t xml:space="preserve"> </w:t>
      </w:r>
      <w:proofErr w:type="spellStart"/>
      <w:r w:rsidRPr="00DA14BB">
        <w:rPr>
          <w:szCs w:val="28"/>
        </w:rPr>
        <w:t>System</w:t>
      </w:r>
      <w:proofErr w:type="spellEnd"/>
      <w:r w:rsidRPr="00DA14BB">
        <w:rPr>
          <w:szCs w:val="28"/>
        </w:rPr>
        <w:t xml:space="preserve"> </w:t>
      </w:r>
      <w:proofErr w:type="spellStart"/>
      <w:r w:rsidRPr="00DA14BB">
        <w:rPr>
          <w:szCs w:val="28"/>
        </w:rPr>
        <w:t>Sensor</w:t>
      </w:r>
      <w:proofErr w:type="spellEnd"/>
      <w:r>
        <w:rPr>
          <w:szCs w:val="28"/>
        </w:rPr>
        <w:t xml:space="preserve"> </w:t>
      </w:r>
      <w:r w:rsidRPr="00DA14BB">
        <w:rPr>
          <w:szCs w:val="28"/>
        </w:rPr>
        <w:t>DBS1224B4W</w:t>
      </w:r>
      <w:r w:rsidR="00464D6A" w:rsidRPr="00DA14BB">
        <w:rPr>
          <w:szCs w:val="28"/>
        </w:rPr>
        <w:t>,</w:t>
      </w:r>
      <w:r w:rsidR="00464D6A" w:rsidRPr="00534FE4">
        <w:rPr>
          <w:szCs w:val="28"/>
        </w:rPr>
        <w:t xml:space="preserve"> обеспечивающий достаточную громкость звуковой сигнализации </w:t>
      </w:r>
      <w:r w:rsidR="00E0073A">
        <w:rPr>
          <w:szCs w:val="28"/>
        </w:rPr>
        <w:t>при закрытой двери шкафа, а так</w:t>
      </w:r>
      <w:r w:rsidR="00464D6A" w:rsidRPr="00534FE4">
        <w:rPr>
          <w:szCs w:val="28"/>
        </w:rPr>
        <w:t>же кнопка для отключения звука. Прибор должен обладать функцией восстановления звуковой индикации при формировании любого нового извещения (при любом изменении состояния световой индикации). Для проверки свечения ламп и работы звукового оповещателя предусматривается кнопка «Тест».</w:t>
      </w:r>
    </w:p>
    <w:p w14:paraId="5D8B9C18" w14:textId="77777777" w:rsidR="00E0073A" w:rsidRDefault="00E0073A" w:rsidP="00E0073A">
      <w:pPr>
        <w:widowControl/>
        <w:autoSpaceDE w:val="0"/>
        <w:autoSpaceDN w:val="0"/>
        <w:adjustRightInd w:val="0"/>
        <w:ind w:firstLine="567"/>
        <w:jc w:val="left"/>
        <w:rPr>
          <w:color w:val="000000"/>
          <w:szCs w:val="28"/>
        </w:rPr>
      </w:pPr>
    </w:p>
    <w:p w14:paraId="4FF0285F" w14:textId="77777777" w:rsidR="00E0073A" w:rsidRPr="00E0073A" w:rsidRDefault="00E0073A" w:rsidP="00E0073A">
      <w:pPr>
        <w:widowControl/>
        <w:autoSpaceDE w:val="0"/>
        <w:autoSpaceDN w:val="0"/>
        <w:adjustRightInd w:val="0"/>
        <w:ind w:firstLine="567"/>
        <w:rPr>
          <w:color w:val="000000"/>
          <w:szCs w:val="28"/>
        </w:rPr>
      </w:pPr>
      <w:r>
        <w:rPr>
          <w:color w:val="000000"/>
          <w:szCs w:val="28"/>
        </w:rPr>
        <w:t>Предусмотреть в матричны</w:t>
      </w:r>
      <w:r w:rsidR="00F63CC2">
        <w:rPr>
          <w:color w:val="000000"/>
          <w:szCs w:val="28"/>
        </w:rPr>
        <w:t>х</w:t>
      </w:r>
      <w:r>
        <w:rPr>
          <w:color w:val="000000"/>
          <w:szCs w:val="28"/>
        </w:rPr>
        <w:t xml:space="preserve"> панел</w:t>
      </w:r>
      <w:r w:rsidR="00F63CC2">
        <w:rPr>
          <w:color w:val="000000"/>
          <w:szCs w:val="28"/>
        </w:rPr>
        <w:t>ях</w:t>
      </w:r>
      <w:r>
        <w:rPr>
          <w:color w:val="000000"/>
          <w:szCs w:val="28"/>
        </w:rPr>
        <w:t xml:space="preserve"> </w:t>
      </w:r>
      <w:r w:rsidR="00A934C1">
        <w:rPr>
          <w:szCs w:val="28"/>
        </w:rPr>
        <w:t>решение</w:t>
      </w:r>
      <w:r w:rsidR="004801E7">
        <w:rPr>
          <w:szCs w:val="28"/>
        </w:rPr>
        <w:t xml:space="preserve"> (с применением указанных выше </w:t>
      </w:r>
      <w:r w:rsidR="004801E7" w:rsidRPr="004801E7">
        <w:rPr>
          <w:szCs w:val="28"/>
        </w:rPr>
        <w:t>ВА47-29 IEK</w:t>
      </w:r>
      <w:r w:rsidR="004801E7">
        <w:rPr>
          <w:szCs w:val="28"/>
        </w:rPr>
        <w:t xml:space="preserve"> и реле шаговым </w:t>
      </w:r>
      <w:proofErr w:type="spellStart"/>
      <w:r w:rsidR="004801E7" w:rsidRPr="00E0073A">
        <w:rPr>
          <w:szCs w:val="28"/>
        </w:rPr>
        <w:t>finder</w:t>
      </w:r>
      <w:proofErr w:type="spellEnd"/>
      <w:r w:rsidR="004801E7">
        <w:rPr>
          <w:szCs w:val="28"/>
        </w:rPr>
        <w:t>)</w:t>
      </w:r>
      <w:r w:rsidRPr="00E0073A">
        <w:rPr>
          <w:color w:val="000000"/>
          <w:szCs w:val="28"/>
        </w:rPr>
        <w:t xml:space="preserve">, обеспечивающие полное </w:t>
      </w:r>
      <w:r w:rsidR="00A934C1">
        <w:rPr>
          <w:color w:val="000000"/>
          <w:szCs w:val="28"/>
        </w:rPr>
        <w:t xml:space="preserve">ее </w:t>
      </w:r>
      <w:r w:rsidRPr="00E0073A">
        <w:rPr>
          <w:color w:val="000000"/>
          <w:szCs w:val="28"/>
        </w:rPr>
        <w:t>обесточивание</w:t>
      </w:r>
      <w:r w:rsidR="00A934C1">
        <w:rPr>
          <w:color w:val="000000"/>
          <w:szCs w:val="28"/>
        </w:rPr>
        <w:t xml:space="preserve"> </w:t>
      </w:r>
      <w:r w:rsidRPr="00E0073A">
        <w:rPr>
          <w:color w:val="000000"/>
          <w:szCs w:val="28"/>
        </w:rPr>
        <w:t xml:space="preserve">(включая ввод от встроенного источника бесперебойного питания) при приёме внешнего сигнала аварийного отключения. </w:t>
      </w:r>
    </w:p>
    <w:p w14:paraId="4B49B4AE" w14:textId="77777777" w:rsidR="00E0073A" w:rsidRPr="00E0073A" w:rsidRDefault="00E0073A" w:rsidP="00E0073A">
      <w:pPr>
        <w:widowControl/>
        <w:autoSpaceDE w:val="0"/>
        <w:autoSpaceDN w:val="0"/>
        <w:adjustRightInd w:val="0"/>
        <w:ind w:firstLine="567"/>
        <w:rPr>
          <w:color w:val="000000"/>
          <w:szCs w:val="28"/>
        </w:rPr>
      </w:pPr>
      <w:r w:rsidRPr="00E0073A">
        <w:rPr>
          <w:color w:val="000000"/>
          <w:szCs w:val="28"/>
        </w:rPr>
        <w:t xml:space="preserve">Отключение каждой </w:t>
      </w:r>
      <w:r w:rsidR="00F63CC2">
        <w:rPr>
          <w:color w:val="000000"/>
          <w:szCs w:val="28"/>
        </w:rPr>
        <w:t>матричной панели</w:t>
      </w:r>
      <w:r w:rsidRPr="00E0073A">
        <w:rPr>
          <w:color w:val="000000"/>
          <w:szCs w:val="28"/>
        </w:rPr>
        <w:t xml:space="preserve"> осуществляется посредством двух (основной и резервный) замыкающихся </w:t>
      </w:r>
      <w:proofErr w:type="spellStart"/>
      <w:r w:rsidRPr="00E0073A">
        <w:rPr>
          <w:color w:val="000000"/>
          <w:szCs w:val="28"/>
        </w:rPr>
        <w:t>беспотенциальных</w:t>
      </w:r>
      <w:proofErr w:type="spellEnd"/>
      <w:r w:rsidRPr="00E0073A">
        <w:rPr>
          <w:color w:val="000000"/>
          <w:szCs w:val="28"/>
        </w:rPr>
        <w:t xml:space="preserve"> («сухих») контактов коммутационной способностью 0,5 </w:t>
      </w:r>
      <w:proofErr w:type="gramStart"/>
      <w:r w:rsidRPr="00E0073A">
        <w:rPr>
          <w:color w:val="000000"/>
          <w:szCs w:val="28"/>
        </w:rPr>
        <w:t>А</w:t>
      </w:r>
      <w:proofErr w:type="gramEnd"/>
      <w:r w:rsidRPr="00E0073A">
        <w:rPr>
          <w:color w:val="000000"/>
          <w:szCs w:val="28"/>
        </w:rPr>
        <w:t xml:space="preserve"> при 24 В постоянного тока.</w:t>
      </w:r>
    </w:p>
    <w:p w14:paraId="65A54DD3" w14:textId="77777777" w:rsidR="00464D6A" w:rsidRPr="00534FE4" w:rsidRDefault="00E0073A" w:rsidP="00E0073A">
      <w:pPr>
        <w:widowControl/>
        <w:autoSpaceDE w:val="0"/>
        <w:autoSpaceDN w:val="0"/>
        <w:adjustRightInd w:val="0"/>
        <w:ind w:firstLine="567"/>
        <w:rPr>
          <w:color w:val="000000"/>
          <w:szCs w:val="28"/>
        </w:rPr>
      </w:pPr>
      <w:r w:rsidRPr="00E0073A">
        <w:rPr>
          <w:color w:val="000000"/>
          <w:szCs w:val="28"/>
        </w:rPr>
        <w:lastRenderedPageBreak/>
        <w:t xml:space="preserve">Возможность дистанционного включения </w:t>
      </w:r>
      <w:r w:rsidR="00F63CC2">
        <w:rPr>
          <w:color w:val="000000"/>
          <w:szCs w:val="28"/>
        </w:rPr>
        <w:t>матричных панелей</w:t>
      </w:r>
      <w:r w:rsidRPr="00E0073A">
        <w:rPr>
          <w:color w:val="000000"/>
          <w:szCs w:val="28"/>
        </w:rPr>
        <w:t>, остановленных срабатыванием сигналов аварийного отключения, осуществляется только после ручного возврата защитного устройства в исходное положение.</w:t>
      </w:r>
    </w:p>
    <w:p w14:paraId="11A796F5" w14:textId="77777777" w:rsidR="00E0073A" w:rsidRDefault="00E0073A" w:rsidP="00F5516A">
      <w:pPr>
        <w:widowControl/>
        <w:autoSpaceDE w:val="0"/>
        <w:autoSpaceDN w:val="0"/>
        <w:adjustRightInd w:val="0"/>
        <w:ind w:firstLine="567"/>
        <w:rPr>
          <w:color w:val="000000"/>
          <w:szCs w:val="28"/>
        </w:rPr>
      </w:pPr>
    </w:p>
    <w:p w14:paraId="6556FFC8" w14:textId="77777777" w:rsidR="00464D6A" w:rsidRPr="00534FE4" w:rsidRDefault="00464D6A" w:rsidP="00F5516A">
      <w:pPr>
        <w:widowControl/>
        <w:autoSpaceDE w:val="0"/>
        <w:autoSpaceDN w:val="0"/>
        <w:adjustRightInd w:val="0"/>
        <w:ind w:firstLine="567"/>
        <w:rPr>
          <w:color w:val="000000"/>
          <w:szCs w:val="28"/>
        </w:rPr>
      </w:pPr>
      <w:r w:rsidRPr="00534FE4">
        <w:rPr>
          <w:color w:val="000000"/>
          <w:szCs w:val="28"/>
        </w:rPr>
        <w:t xml:space="preserve">Связи с </w:t>
      </w:r>
      <w:r w:rsidR="00E97118">
        <w:rPr>
          <w:color w:val="000000"/>
          <w:szCs w:val="28"/>
        </w:rPr>
        <w:t>матричными панелями</w:t>
      </w:r>
      <w:r w:rsidRPr="00534FE4">
        <w:rPr>
          <w:color w:val="000000"/>
          <w:szCs w:val="28"/>
        </w:rPr>
        <w:t xml:space="preserve"> осуществляться по интерфейсу </w:t>
      </w:r>
      <w:r w:rsidRPr="00534FE4">
        <w:rPr>
          <w:color w:val="000000"/>
          <w:szCs w:val="28"/>
          <w:lang w:val="en-US"/>
        </w:rPr>
        <w:t>RS</w:t>
      </w:r>
      <w:r w:rsidRPr="00534FE4">
        <w:rPr>
          <w:color w:val="000000"/>
          <w:szCs w:val="28"/>
        </w:rPr>
        <w:t xml:space="preserve">-485. Программирование (конфигурирование) производится от ПК через АППКУП. </w:t>
      </w:r>
    </w:p>
    <w:p w14:paraId="559F8022" w14:textId="77777777" w:rsidR="00464D6A" w:rsidRDefault="00464D6A" w:rsidP="00464D6A">
      <w:pPr>
        <w:widowControl/>
        <w:autoSpaceDE w:val="0"/>
        <w:autoSpaceDN w:val="0"/>
        <w:adjustRightInd w:val="0"/>
        <w:jc w:val="left"/>
        <w:rPr>
          <w:color w:val="000000"/>
          <w:szCs w:val="28"/>
        </w:rPr>
      </w:pPr>
    </w:p>
    <w:p w14:paraId="63038871" w14:textId="77777777" w:rsidR="00464D6A" w:rsidRPr="00534FE4" w:rsidRDefault="00464D6A" w:rsidP="00464D6A">
      <w:pPr>
        <w:widowControl/>
        <w:autoSpaceDE w:val="0"/>
        <w:autoSpaceDN w:val="0"/>
        <w:adjustRightInd w:val="0"/>
        <w:ind w:firstLine="567"/>
        <w:jc w:val="left"/>
        <w:rPr>
          <w:color w:val="000000"/>
          <w:szCs w:val="28"/>
        </w:rPr>
      </w:pPr>
      <w:r w:rsidRPr="00534FE4">
        <w:rPr>
          <w:color w:val="000000"/>
          <w:szCs w:val="28"/>
        </w:rPr>
        <w:t>Прибор должен обеспечивать:</w:t>
      </w:r>
    </w:p>
    <w:p w14:paraId="19964D11" w14:textId="77777777" w:rsidR="00464D6A" w:rsidRPr="00534FE4" w:rsidRDefault="00464D6A" w:rsidP="00F77EC7">
      <w:pPr>
        <w:widowControl/>
        <w:ind w:left="851"/>
        <w:rPr>
          <w:szCs w:val="28"/>
        </w:rPr>
      </w:pPr>
      <w:r w:rsidRPr="00534FE4">
        <w:rPr>
          <w:szCs w:val="28"/>
        </w:rPr>
        <w:t>Для систем</w:t>
      </w:r>
      <w:r w:rsidR="00F5516A">
        <w:rPr>
          <w:szCs w:val="28"/>
        </w:rPr>
        <w:t>ы</w:t>
      </w:r>
      <w:r w:rsidRPr="00534FE4">
        <w:rPr>
          <w:szCs w:val="28"/>
        </w:rPr>
        <w:t xml:space="preserve"> </w:t>
      </w:r>
      <w:r w:rsidR="00F5516A">
        <w:rPr>
          <w:szCs w:val="28"/>
        </w:rPr>
        <w:t xml:space="preserve">газового </w:t>
      </w:r>
      <w:r w:rsidR="00C32C77">
        <w:rPr>
          <w:szCs w:val="28"/>
        </w:rPr>
        <w:t xml:space="preserve">пожаротушения </w:t>
      </w:r>
      <w:r w:rsidRPr="00534FE4">
        <w:rPr>
          <w:szCs w:val="28"/>
        </w:rPr>
        <w:t xml:space="preserve">должна быть предусмотрена световая сигнализация </w:t>
      </w:r>
      <w:r w:rsidR="00E0073A">
        <w:rPr>
          <w:szCs w:val="28"/>
        </w:rPr>
        <w:t xml:space="preserve">для каждой зоны (контура) </w:t>
      </w:r>
      <w:r w:rsidRPr="00534FE4">
        <w:rPr>
          <w:szCs w:val="28"/>
        </w:rPr>
        <w:t>в следующем объеме:</w:t>
      </w:r>
    </w:p>
    <w:p w14:paraId="36173BE0" w14:textId="77777777" w:rsidR="00464D6A" w:rsidRPr="00534FE4" w:rsidRDefault="00464D6A" w:rsidP="00464D6A">
      <w:pPr>
        <w:widowControl/>
        <w:numPr>
          <w:ilvl w:val="0"/>
          <w:numId w:val="3"/>
        </w:numPr>
        <w:ind w:firstLine="567"/>
        <w:jc w:val="left"/>
        <w:rPr>
          <w:szCs w:val="28"/>
        </w:rPr>
      </w:pPr>
      <w:r w:rsidRPr="00534FE4">
        <w:rPr>
          <w:szCs w:val="28"/>
        </w:rPr>
        <w:t>«Пожар».</w:t>
      </w:r>
    </w:p>
    <w:p w14:paraId="3460CAC8" w14:textId="77777777" w:rsidR="00464D6A" w:rsidRDefault="00464D6A" w:rsidP="00464D6A">
      <w:pPr>
        <w:widowControl/>
        <w:numPr>
          <w:ilvl w:val="0"/>
          <w:numId w:val="3"/>
        </w:numPr>
        <w:ind w:firstLine="567"/>
        <w:jc w:val="left"/>
        <w:rPr>
          <w:szCs w:val="28"/>
        </w:rPr>
      </w:pPr>
      <w:r w:rsidRPr="00534FE4">
        <w:rPr>
          <w:szCs w:val="28"/>
        </w:rPr>
        <w:t xml:space="preserve"> «</w:t>
      </w:r>
      <w:r w:rsidR="00AB1E27">
        <w:rPr>
          <w:szCs w:val="28"/>
        </w:rPr>
        <w:t>Флегматизация</w:t>
      </w:r>
      <w:r w:rsidRPr="00534FE4">
        <w:rPr>
          <w:szCs w:val="28"/>
        </w:rPr>
        <w:t>».</w:t>
      </w:r>
    </w:p>
    <w:p w14:paraId="00501C4C" w14:textId="77777777" w:rsidR="00C32C77" w:rsidRPr="00534FE4" w:rsidRDefault="00C32C77" w:rsidP="00464D6A">
      <w:pPr>
        <w:widowControl/>
        <w:numPr>
          <w:ilvl w:val="0"/>
          <w:numId w:val="3"/>
        </w:numPr>
        <w:ind w:firstLine="567"/>
        <w:jc w:val="left"/>
        <w:rPr>
          <w:szCs w:val="28"/>
        </w:rPr>
      </w:pPr>
      <w:r>
        <w:rPr>
          <w:szCs w:val="28"/>
        </w:rPr>
        <w:t>«Блокировка».</w:t>
      </w:r>
    </w:p>
    <w:p w14:paraId="1C5A4795" w14:textId="77777777" w:rsidR="00464D6A" w:rsidRPr="00534FE4" w:rsidRDefault="00464D6A" w:rsidP="00464D6A">
      <w:pPr>
        <w:widowControl/>
        <w:numPr>
          <w:ilvl w:val="0"/>
          <w:numId w:val="3"/>
        </w:numPr>
        <w:ind w:firstLine="556"/>
        <w:jc w:val="left"/>
        <w:rPr>
          <w:szCs w:val="28"/>
        </w:rPr>
      </w:pPr>
      <w:r w:rsidRPr="00534FE4">
        <w:rPr>
          <w:szCs w:val="28"/>
        </w:rPr>
        <w:t>«</w:t>
      </w:r>
      <w:r w:rsidR="00C32C77">
        <w:rPr>
          <w:szCs w:val="28"/>
        </w:rPr>
        <w:t>Неисправность</w:t>
      </w:r>
      <w:r w:rsidRPr="00534FE4">
        <w:rPr>
          <w:szCs w:val="28"/>
        </w:rPr>
        <w:t>»</w:t>
      </w:r>
      <w:r w:rsidR="00C32C77">
        <w:rPr>
          <w:szCs w:val="28"/>
        </w:rPr>
        <w:t>.</w:t>
      </w:r>
    </w:p>
    <w:p w14:paraId="4E78ECE8" w14:textId="77777777" w:rsidR="00464D6A" w:rsidRPr="006E1F78" w:rsidRDefault="00464D6A" w:rsidP="00F77EC7">
      <w:pPr>
        <w:widowControl/>
        <w:ind w:firstLine="284"/>
        <w:rPr>
          <w:color w:val="FF0000"/>
          <w:szCs w:val="28"/>
        </w:rPr>
      </w:pPr>
      <w:r w:rsidRPr="00534FE4">
        <w:rPr>
          <w:szCs w:val="28"/>
        </w:rPr>
        <w:t>Должны быть предусмотрены кнопки</w:t>
      </w:r>
      <w:r w:rsidR="00F77EC7">
        <w:rPr>
          <w:szCs w:val="28"/>
        </w:rPr>
        <w:t>:</w:t>
      </w:r>
      <w:r w:rsidRPr="00534FE4">
        <w:rPr>
          <w:szCs w:val="28"/>
        </w:rPr>
        <w:t xml:space="preserve"> пуск пожаротушения</w:t>
      </w:r>
      <w:r w:rsidR="00F77EC7">
        <w:rPr>
          <w:szCs w:val="28"/>
        </w:rPr>
        <w:t>, пуск флегматизация, пуск резерва, отмена пуска. А также переключатель режимов пуска: местный и дистанционный</w:t>
      </w:r>
      <w:r w:rsidR="00F63CC2">
        <w:rPr>
          <w:szCs w:val="28"/>
        </w:rPr>
        <w:t xml:space="preserve"> </w:t>
      </w:r>
      <w:r w:rsidR="00DA14BB">
        <w:rPr>
          <w:szCs w:val="28"/>
        </w:rPr>
        <w:t>(п</w:t>
      </w:r>
      <w:r w:rsidR="00DA14BB" w:rsidRPr="00DA14BB">
        <w:rPr>
          <w:szCs w:val="28"/>
        </w:rPr>
        <w:t>ереключатель 2 позиции 1НО</w:t>
      </w:r>
      <w:r w:rsidR="00DA14BB">
        <w:rPr>
          <w:szCs w:val="28"/>
        </w:rPr>
        <w:t xml:space="preserve"> производителя </w:t>
      </w:r>
      <w:r w:rsidR="00DA14BB" w:rsidRPr="00DA14BB">
        <w:rPr>
          <w:szCs w:val="28"/>
        </w:rPr>
        <w:t>SCHNEIDER ELECTRIC</w:t>
      </w:r>
      <w:r w:rsidR="00DA14BB">
        <w:rPr>
          <w:szCs w:val="28"/>
        </w:rPr>
        <w:t xml:space="preserve"> марка </w:t>
      </w:r>
      <w:r w:rsidR="00DA14BB" w:rsidRPr="00DA14BB">
        <w:rPr>
          <w:szCs w:val="28"/>
        </w:rPr>
        <w:t>XB4BD21</w:t>
      </w:r>
      <w:r w:rsidR="00DA14BB">
        <w:rPr>
          <w:szCs w:val="28"/>
        </w:rPr>
        <w:t>)</w:t>
      </w:r>
      <w:r w:rsidR="00F63CC2">
        <w:rPr>
          <w:szCs w:val="28"/>
        </w:rPr>
        <w:t>.</w:t>
      </w:r>
      <w:r w:rsidR="006E1F78">
        <w:rPr>
          <w:szCs w:val="28"/>
        </w:rPr>
        <w:t xml:space="preserve"> </w:t>
      </w:r>
      <w:r w:rsidR="006E1F78" w:rsidRPr="006E1F78">
        <w:rPr>
          <w:color w:val="FF0000"/>
          <w:szCs w:val="28"/>
        </w:rPr>
        <w:t xml:space="preserve">Подключается на один вход, обеспечить подключение </w:t>
      </w:r>
      <w:proofErr w:type="gramStart"/>
      <w:r w:rsidR="006E1F78" w:rsidRPr="006E1F78">
        <w:rPr>
          <w:color w:val="FF0000"/>
          <w:szCs w:val="28"/>
        </w:rPr>
        <w:t>таким образом</w:t>
      </w:r>
      <w:proofErr w:type="gramEnd"/>
      <w:r w:rsidR="006E1F78" w:rsidRPr="006E1F78">
        <w:rPr>
          <w:color w:val="FF0000"/>
          <w:szCs w:val="28"/>
        </w:rPr>
        <w:t xml:space="preserve"> чтобы при включении прибора сразу выдавался один из порогов срабатывания (местный режим), а порог 2 – дистанционный режим.</w:t>
      </w:r>
    </w:p>
    <w:p w14:paraId="102556FA" w14:textId="77777777" w:rsidR="00464D6A" w:rsidRDefault="00464D6A" w:rsidP="00464D6A">
      <w:pPr>
        <w:widowControl/>
        <w:ind w:left="360" w:firstLine="708"/>
        <w:jc w:val="left"/>
        <w:rPr>
          <w:szCs w:val="28"/>
        </w:rPr>
      </w:pPr>
    </w:p>
    <w:p w14:paraId="03866E5F" w14:textId="77777777" w:rsidR="00F77EC7" w:rsidRDefault="00F77EC7" w:rsidP="00F77EC7">
      <w:pPr>
        <w:pageBreakBefore/>
        <w:jc w:val="right"/>
      </w:pPr>
      <w:r>
        <w:lastRenderedPageBreak/>
        <w:t>Приложение А</w:t>
      </w:r>
    </w:p>
    <w:p w14:paraId="5744D2CE" w14:textId="28FFB9A2" w:rsidR="00DD315B" w:rsidRDefault="00ED75FA" w:rsidP="00DD315B">
      <w:pPr>
        <w:jc w:val="center"/>
      </w:pPr>
      <w:r w:rsidRPr="00ED75FA">
        <w:rPr>
          <w:noProof/>
        </w:rPr>
        <w:drawing>
          <wp:inline distT="0" distB="0" distL="0" distR="0" wp14:anchorId="4F07210E" wp14:editId="1FAFB12B">
            <wp:extent cx="5940425" cy="8402263"/>
            <wp:effectExtent l="0" t="0" r="3175" b="0"/>
            <wp:docPr id="1" name="Рисунок 1" descr="\\file-server\home\Техническая служба\Рабочие проекты\94 ЭФОР\94-01 ЛСП Ракушечное\_Автоматика\Матричная панель\ОЛ\PDF для ОЛ\МП1 ЛСП ЦУ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file-server\home\Техническая служба\Рабочие проекты\94 ЭФОР\94-01 ЛСП Ракушечное\_Автоматика\Матричная панель\ОЛ\PDF для ОЛ\МП1 ЛСП ЦУ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15B">
        <w:t>Матричная панель №1 ЛСП ЦУ1 (</w:t>
      </w:r>
      <w:r w:rsidR="00DD315B" w:rsidRPr="004200B2">
        <w:rPr>
          <w:szCs w:val="28"/>
        </w:rPr>
        <w:t>10-0048-</w:t>
      </w:r>
      <w:r w:rsidR="00DD315B" w:rsidRPr="004200B2">
        <w:rPr>
          <w:szCs w:val="28"/>
          <w:lang w:val="en-US"/>
        </w:rPr>
        <w:t>LCP</w:t>
      </w:r>
      <w:r w:rsidR="00DD315B" w:rsidRPr="004200B2">
        <w:rPr>
          <w:szCs w:val="28"/>
        </w:rPr>
        <w:t>-001</w:t>
      </w:r>
      <w:r w:rsidR="00DD315B" w:rsidRPr="004200B2">
        <w:rPr>
          <w:szCs w:val="28"/>
          <w:lang w:val="en-US"/>
        </w:rPr>
        <w:t>F</w:t>
      </w:r>
      <w:r w:rsidR="00DD315B">
        <w:rPr>
          <w:szCs w:val="28"/>
        </w:rPr>
        <w:t xml:space="preserve"> АСТА.425532.020</w:t>
      </w:r>
      <w:r w:rsidR="00DD315B" w:rsidRPr="004200B2">
        <w:rPr>
          <w:szCs w:val="28"/>
        </w:rPr>
        <w:t>)</w:t>
      </w:r>
      <w:r w:rsidR="00DD315B">
        <w:t>.</w:t>
      </w:r>
    </w:p>
    <w:p w14:paraId="06580DB1" w14:textId="77777777" w:rsidR="00DD315B" w:rsidRDefault="00DD315B" w:rsidP="00F77EC7">
      <w:pPr>
        <w:jc w:val="center"/>
      </w:pPr>
    </w:p>
    <w:p w14:paraId="7B120581" w14:textId="77777777" w:rsidR="00DD315B" w:rsidRDefault="00DD315B" w:rsidP="00F77EC7">
      <w:pPr>
        <w:jc w:val="center"/>
      </w:pPr>
    </w:p>
    <w:p w14:paraId="7D6A2DA1" w14:textId="53E10A1D" w:rsidR="00DD315B" w:rsidRDefault="00ED75FA" w:rsidP="00F77EC7">
      <w:pPr>
        <w:jc w:val="center"/>
        <w:rPr>
          <w:noProof/>
        </w:rPr>
      </w:pPr>
      <w:r w:rsidRPr="00ED75FA">
        <w:rPr>
          <w:noProof/>
        </w:rPr>
        <w:lastRenderedPageBreak/>
        <w:drawing>
          <wp:inline distT="0" distB="0" distL="0" distR="0" wp14:anchorId="7C835FBD" wp14:editId="719B0756">
            <wp:extent cx="5940425" cy="8402263"/>
            <wp:effectExtent l="0" t="0" r="3175" b="0"/>
            <wp:docPr id="3" name="Рисунок 3" descr="\\file-server\home\Техническая служба\Рабочие проекты\94 ЭФОР\94-01 ЛСП Ракушечное\_Автоматика\Матричная панель\ОЛ\PDF для ОЛ\МП2 ЛСП ЦУ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file-server\home\Техническая служба\Рабочие проекты\94 ЭФОР\94-01 ЛСП Ракушечное\_Автоматика\Матричная панель\ОЛ\PDF для ОЛ\МП2 ЛСП ЦУ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15B">
        <w:t>Матричная панель №</w:t>
      </w:r>
      <w:r w:rsidR="00DD315B" w:rsidRPr="00DD315B">
        <w:t>2</w:t>
      </w:r>
      <w:r w:rsidR="00DD315B">
        <w:t xml:space="preserve"> ЛСП ЦУ1 (</w:t>
      </w:r>
      <w:r w:rsidR="00DD315B" w:rsidRPr="004200B2">
        <w:rPr>
          <w:szCs w:val="28"/>
        </w:rPr>
        <w:t>10-0048-</w:t>
      </w:r>
      <w:r w:rsidR="00DD315B" w:rsidRPr="004200B2">
        <w:rPr>
          <w:szCs w:val="28"/>
          <w:lang w:val="en-US"/>
        </w:rPr>
        <w:t>LCP</w:t>
      </w:r>
      <w:r w:rsidR="00DD315B" w:rsidRPr="004200B2">
        <w:rPr>
          <w:szCs w:val="28"/>
        </w:rPr>
        <w:t>-001</w:t>
      </w:r>
      <w:r w:rsidR="00DD315B">
        <w:rPr>
          <w:szCs w:val="28"/>
          <w:lang w:val="en-US"/>
        </w:rPr>
        <w:t>G</w:t>
      </w:r>
      <w:r w:rsidR="00DD315B">
        <w:rPr>
          <w:szCs w:val="28"/>
        </w:rPr>
        <w:t xml:space="preserve"> АСТА.425532.021</w:t>
      </w:r>
      <w:r w:rsidR="00DD315B" w:rsidRPr="004200B2">
        <w:rPr>
          <w:szCs w:val="28"/>
        </w:rPr>
        <w:t>)</w:t>
      </w:r>
      <w:r w:rsidR="00DD315B">
        <w:t>.</w:t>
      </w:r>
      <w:r w:rsidR="00DD315B">
        <w:rPr>
          <w:noProof/>
        </w:rPr>
        <w:t xml:space="preserve"> </w:t>
      </w:r>
    </w:p>
    <w:p w14:paraId="6D657EC9" w14:textId="77777777" w:rsidR="00DD315B" w:rsidRDefault="00DD315B" w:rsidP="00F77EC7">
      <w:pPr>
        <w:jc w:val="center"/>
      </w:pPr>
    </w:p>
    <w:p w14:paraId="69BDC440" w14:textId="77777777" w:rsidR="00DD315B" w:rsidRDefault="00DD315B" w:rsidP="00F77EC7">
      <w:pPr>
        <w:jc w:val="center"/>
      </w:pPr>
    </w:p>
    <w:p w14:paraId="301EC65C" w14:textId="69870963" w:rsidR="00F77EC7" w:rsidRPr="00DD315B" w:rsidRDefault="00ED75FA" w:rsidP="00F77EC7">
      <w:pPr>
        <w:jc w:val="center"/>
      </w:pPr>
      <w:r w:rsidRPr="00ED75FA">
        <w:rPr>
          <w:noProof/>
        </w:rPr>
        <w:lastRenderedPageBreak/>
        <w:drawing>
          <wp:inline distT="0" distB="0" distL="0" distR="0" wp14:anchorId="3143D24D" wp14:editId="4F8F5BFE">
            <wp:extent cx="5940425" cy="8402263"/>
            <wp:effectExtent l="0" t="0" r="3175" b="0"/>
            <wp:docPr id="10" name="Рисунок 10" descr="\\file-server\home\Техническая служба\Рабочие проекты\94 ЭФОР\94-01 ЛСП Ракушечное\_Автоматика\Матричная панель\ОЛ\PDF для ОЛ\МП ЛСП ЦУ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ile-server\home\Техническая служба\Рабочие проекты\94 ЭФОР\94-01 ЛСП Ракушечное\_Автоматика\Матричная панель\ОЛ\PDF для ОЛ\МП ЛСП ЦУ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15B">
        <w:t>Матричная панель ЛСП ЦУ2 (</w:t>
      </w:r>
      <w:r w:rsidR="00DD315B" w:rsidRPr="004200B2">
        <w:rPr>
          <w:szCs w:val="28"/>
        </w:rPr>
        <w:t>10-0048-</w:t>
      </w:r>
      <w:r w:rsidR="00DD315B" w:rsidRPr="004200B2">
        <w:rPr>
          <w:szCs w:val="28"/>
          <w:lang w:val="en-US"/>
        </w:rPr>
        <w:t>LCP</w:t>
      </w:r>
      <w:r w:rsidR="00DD315B">
        <w:rPr>
          <w:szCs w:val="28"/>
        </w:rPr>
        <w:t>-002С АСТА.425532.022</w:t>
      </w:r>
      <w:r w:rsidR="00DD315B" w:rsidRPr="004200B2">
        <w:rPr>
          <w:szCs w:val="28"/>
        </w:rPr>
        <w:t>)</w:t>
      </w:r>
      <w:r w:rsidR="00DD315B">
        <w:t>.</w:t>
      </w:r>
      <w:r w:rsidR="00DD315B">
        <w:rPr>
          <w:noProof/>
        </w:rPr>
        <w:t xml:space="preserve"> </w:t>
      </w:r>
    </w:p>
    <w:p w14:paraId="27AC7B9C" w14:textId="77777777" w:rsidR="0021433E" w:rsidRPr="00DD315B" w:rsidRDefault="0021433E" w:rsidP="00F77EC7">
      <w:pPr>
        <w:jc w:val="center"/>
      </w:pPr>
    </w:p>
    <w:p w14:paraId="1F0ECE64" w14:textId="77777777" w:rsidR="00411E13" w:rsidRDefault="00411E13" w:rsidP="00411E13">
      <w:pPr>
        <w:jc w:val="center"/>
      </w:pPr>
    </w:p>
    <w:p w14:paraId="16108715" w14:textId="525DBAE7" w:rsidR="00F63CC2" w:rsidRDefault="00ED75FA" w:rsidP="00803A16">
      <w:pPr>
        <w:pageBreakBefore/>
        <w:jc w:val="center"/>
      </w:pPr>
      <w:r w:rsidRPr="00ED75FA">
        <w:rPr>
          <w:noProof/>
        </w:rPr>
        <w:lastRenderedPageBreak/>
        <w:drawing>
          <wp:inline distT="0" distB="0" distL="0" distR="0" wp14:anchorId="5D59E8B4" wp14:editId="1DBF2EA4">
            <wp:extent cx="5940425" cy="8402263"/>
            <wp:effectExtent l="0" t="0" r="3175" b="0"/>
            <wp:docPr id="11" name="Рисунок 11" descr="\\file-server\home\Техническая служба\Рабочие проекты\94 ЭФОР\94-01 ЛСП Ракушечное\_Автоматика\Матричная панель\ОЛ\PDF для ОЛ\МП ПЖ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file-server\home\Техническая служба\Рабочие проекты\94 ЭФОР\94-01 ЛСП Ракушечное\_Автоматика\Матричная панель\ОЛ\PDF для ОЛ\МП ПЖМ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E13">
        <w:t>Матричная панель ПЖМ (</w:t>
      </w:r>
      <w:r w:rsidR="00411E13" w:rsidRPr="004200B2">
        <w:rPr>
          <w:szCs w:val="28"/>
        </w:rPr>
        <w:t>10-0048-</w:t>
      </w:r>
      <w:r w:rsidR="00411E13" w:rsidRPr="004200B2">
        <w:rPr>
          <w:szCs w:val="28"/>
          <w:lang w:val="en-US"/>
        </w:rPr>
        <w:t>LCP</w:t>
      </w:r>
      <w:r w:rsidR="00411E13">
        <w:rPr>
          <w:szCs w:val="28"/>
        </w:rPr>
        <w:t>-001</w:t>
      </w:r>
      <w:r w:rsidR="00411E13">
        <w:rPr>
          <w:szCs w:val="28"/>
          <w:lang w:val="en-US"/>
        </w:rPr>
        <w:t>D</w:t>
      </w:r>
      <w:r w:rsidR="00411E13">
        <w:rPr>
          <w:szCs w:val="28"/>
        </w:rPr>
        <w:t xml:space="preserve"> АСТА.425532.023</w:t>
      </w:r>
      <w:r w:rsidR="00411E13" w:rsidRPr="004200B2">
        <w:rPr>
          <w:szCs w:val="28"/>
        </w:rPr>
        <w:t>)</w:t>
      </w:r>
      <w:r w:rsidR="00411E13">
        <w:t>.</w:t>
      </w:r>
    </w:p>
    <w:p w14:paraId="131ADF50" w14:textId="77777777" w:rsidR="00803A16" w:rsidRDefault="00803A16" w:rsidP="00803A16">
      <w:pPr>
        <w:pageBreakBefore/>
        <w:jc w:val="center"/>
      </w:pPr>
      <w:r w:rsidRPr="00803A16">
        <w:rPr>
          <w:noProof/>
        </w:rPr>
        <w:lastRenderedPageBreak/>
        <w:drawing>
          <wp:inline distT="0" distB="0" distL="0" distR="0" wp14:anchorId="53032584" wp14:editId="3AC30D06">
            <wp:extent cx="5940425" cy="5107392"/>
            <wp:effectExtent l="0" t="0" r="3175" b="0"/>
            <wp:docPr id="7" name="Рисунок 7" descr="\\file-server\home\Техническая служба\Рабочие проекты\94 ЭФОР\94-01 ЛСП Ракушечное\_Автоматика\Матричная панель\Габариты М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file-server\home\Техническая служба\Рабочие проекты\94 ЭФОР\94-01 ЛСП Ракушечное\_Автоматика\Матричная панель\Габариты МП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B9C3" w14:textId="77777777" w:rsidR="00F63CC2" w:rsidRDefault="00F63CC2" w:rsidP="00F77EC7">
      <w:pPr>
        <w:jc w:val="center"/>
      </w:pPr>
    </w:p>
    <w:p w14:paraId="55E41C12" w14:textId="77777777" w:rsidR="002F27F1" w:rsidRDefault="002F27F1" w:rsidP="00F77EC7">
      <w:pPr>
        <w:jc w:val="center"/>
      </w:pPr>
    </w:p>
    <w:p w14:paraId="2B15BB27" w14:textId="77777777" w:rsidR="002F27F1" w:rsidRDefault="00803A16" w:rsidP="00803A16">
      <w:pPr>
        <w:jc w:val="center"/>
      </w:pPr>
      <w:r>
        <w:t>Габаритные размеры матричных панелей.</w:t>
      </w:r>
    </w:p>
    <w:p w14:paraId="7BB98E1F" w14:textId="77777777" w:rsidR="002F233C" w:rsidRDefault="002F233C" w:rsidP="00803A16">
      <w:pPr>
        <w:jc w:val="center"/>
      </w:pPr>
    </w:p>
    <w:p w14:paraId="188E3BFE" w14:textId="77777777" w:rsidR="002F233C" w:rsidRDefault="002F233C" w:rsidP="00803A16">
      <w:pPr>
        <w:jc w:val="center"/>
      </w:pPr>
    </w:p>
    <w:p w14:paraId="23A03526" w14:textId="77777777" w:rsidR="002F233C" w:rsidRDefault="002F233C" w:rsidP="00803A16">
      <w:pPr>
        <w:jc w:val="center"/>
      </w:pPr>
    </w:p>
    <w:p w14:paraId="5423BD48" w14:textId="77777777" w:rsidR="002F233C" w:rsidRDefault="002F233C" w:rsidP="00803A16">
      <w:pPr>
        <w:jc w:val="center"/>
      </w:pPr>
    </w:p>
    <w:p w14:paraId="7A21621F" w14:textId="77777777" w:rsidR="002F233C" w:rsidRDefault="002F233C" w:rsidP="00803A16">
      <w:pPr>
        <w:jc w:val="center"/>
      </w:pPr>
    </w:p>
    <w:p w14:paraId="6DBE3FD6" w14:textId="77777777" w:rsidR="002F233C" w:rsidRDefault="002F233C" w:rsidP="00803A16">
      <w:pPr>
        <w:jc w:val="center"/>
      </w:pPr>
    </w:p>
    <w:p w14:paraId="36A3E942" w14:textId="77777777" w:rsidR="002F233C" w:rsidRDefault="002F233C" w:rsidP="00803A16">
      <w:pPr>
        <w:jc w:val="center"/>
      </w:pPr>
    </w:p>
    <w:p w14:paraId="49384DD6" w14:textId="77777777" w:rsidR="002F233C" w:rsidRDefault="002F233C" w:rsidP="00803A16">
      <w:pPr>
        <w:jc w:val="center"/>
      </w:pPr>
    </w:p>
    <w:p w14:paraId="100EE1D0" w14:textId="77777777" w:rsidR="002F233C" w:rsidRDefault="002F233C" w:rsidP="00803A16">
      <w:pPr>
        <w:jc w:val="center"/>
      </w:pPr>
    </w:p>
    <w:p w14:paraId="25F99E96" w14:textId="77777777" w:rsidR="002F233C" w:rsidRDefault="002F233C" w:rsidP="00803A16">
      <w:pPr>
        <w:jc w:val="center"/>
      </w:pPr>
    </w:p>
    <w:p w14:paraId="7445B8E8" w14:textId="77777777" w:rsidR="002F233C" w:rsidRDefault="002F233C" w:rsidP="00803A16">
      <w:pPr>
        <w:jc w:val="center"/>
      </w:pPr>
    </w:p>
    <w:p w14:paraId="31D38302" w14:textId="77777777" w:rsidR="002F233C" w:rsidRDefault="002F233C" w:rsidP="00803A16">
      <w:pPr>
        <w:jc w:val="center"/>
      </w:pPr>
    </w:p>
    <w:p w14:paraId="1A55BEC4" w14:textId="77777777" w:rsidR="002F233C" w:rsidRDefault="002F233C" w:rsidP="00803A16">
      <w:pPr>
        <w:jc w:val="center"/>
      </w:pPr>
    </w:p>
    <w:p w14:paraId="66843347" w14:textId="77777777" w:rsidR="002F233C" w:rsidRDefault="002F233C" w:rsidP="00803A16">
      <w:pPr>
        <w:jc w:val="center"/>
      </w:pPr>
    </w:p>
    <w:p w14:paraId="78B00EF8" w14:textId="77777777" w:rsidR="002F233C" w:rsidRDefault="002F233C" w:rsidP="00803A16">
      <w:pPr>
        <w:jc w:val="center"/>
      </w:pPr>
    </w:p>
    <w:p w14:paraId="153B3AAE" w14:textId="77777777" w:rsidR="002F233C" w:rsidRDefault="002F233C" w:rsidP="00803A16">
      <w:pPr>
        <w:jc w:val="center"/>
      </w:pPr>
    </w:p>
    <w:p w14:paraId="1C46DEFC" w14:textId="77777777" w:rsidR="002F233C" w:rsidRDefault="002F233C" w:rsidP="00803A16">
      <w:pPr>
        <w:jc w:val="center"/>
      </w:pPr>
    </w:p>
    <w:p w14:paraId="65E51EBE" w14:textId="77777777" w:rsidR="002F233C" w:rsidRDefault="002F233C" w:rsidP="002F233C">
      <w:pPr>
        <w:jc w:val="right"/>
      </w:pPr>
      <w:r>
        <w:lastRenderedPageBreak/>
        <w:t xml:space="preserve">Приложение </w:t>
      </w:r>
      <w:r w:rsidR="00367CED">
        <w:t>С</w:t>
      </w:r>
    </w:p>
    <w:p w14:paraId="21D95DE1" w14:textId="77777777" w:rsidR="002F233C" w:rsidRDefault="002F233C" w:rsidP="002F233C">
      <w:pPr>
        <w:jc w:val="center"/>
      </w:pPr>
      <w:r>
        <w:t>Режимы индикации.</w:t>
      </w:r>
    </w:p>
    <w:p w14:paraId="2AF34812" w14:textId="0E8442AE" w:rsidR="009977C2" w:rsidRDefault="00AB1E27" w:rsidP="002F233C">
      <w:pPr>
        <w:jc w:val="center"/>
      </w:pPr>
      <w:r w:rsidRPr="00AB1E27">
        <w:rPr>
          <w:noProof/>
        </w:rPr>
        <w:drawing>
          <wp:inline distT="0" distB="0" distL="0" distR="0" wp14:anchorId="67D77160" wp14:editId="4F2553AE">
            <wp:extent cx="5748371" cy="5144494"/>
            <wp:effectExtent l="0" t="0" r="5080" b="0"/>
            <wp:docPr id="2" name="Рисунок 2" descr="\\file-server\home\Техническая служба\Рабочие проекты\94 ЭФОР\94-01 ЛСП Ракушечное\_Автоматика\Матричная панель\ОЛ\PDF для ОЛ\контур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file-server\home\Техническая служба\Рабочие проекты\94 ЭФОР\94-01 ЛСП Ракушечное\_Автоматика\Матричная панель\ОЛ\PDF для ОЛ\контур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83" cy="515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1E2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D75FA" w:rsidRPr="00ED75FA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13F613D" wp14:editId="63C33D47">
            <wp:extent cx="5940425" cy="3496265"/>
            <wp:effectExtent l="0" t="0" r="3175" b="9525"/>
            <wp:docPr id="12" name="Рисунок 12" descr="\\file-server\home\Техническая служба\Рабочие проекты\94 ЭФОР\94-01 ЛСП Ракушечное\_Автоматика\Матричная панель\ОЛ\PDF для ОЛ\режим+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file-server\home\Техническая служба\Рабочие проекты\94 ЭФОР\94-01 ЛСП Ракушечное\_Автоматика\Матричная панель\ОЛ\PDF для ОЛ\режим+тест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77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Попов Алексей Николаевич" w:date="2019-06-11T10:27:00Z" w:initials="ПАН">
    <w:p w14:paraId="0EE12C23" w14:textId="77777777" w:rsidR="002F233C" w:rsidRDefault="002F233C">
      <w:pPr>
        <w:pStyle w:val="a8"/>
      </w:pPr>
      <w:r>
        <w:rPr>
          <w:rStyle w:val="a7"/>
        </w:rPr>
        <w:annotationRef/>
      </w:r>
      <w:r>
        <w:t xml:space="preserve">Кабельные вводы располагать на усмотрение конструктора.  </w:t>
      </w:r>
    </w:p>
  </w:comment>
  <w:comment w:id="1" w:author="Попов Алексей Николаевич" w:date="2019-06-11T10:26:00Z" w:initials="ПАН">
    <w:p w14:paraId="6F66E4D2" w14:textId="77777777" w:rsidR="002F233C" w:rsidRDefault="002F233C">
      <w:pPr>
        <w:pStyle w:val="a8"/>
      </w:pPr>
      <w:r>
        <w:rPr>
          <w:rStyle w:val="a7"/>
        </w:rPr>
        <w:annotationRef/>
      </w:r>
      <w:r>
        <w:t>Изменились кабельные вводы и добавились резиновые заглушки для испытаний на РМРС и транспортировки.</w:t>
      </w:r>
    </w:p>
  </w:comment>
  <w:comment w:id="2" w:author="Попов Алексей Николаевич" w:date="2019-06-11T11:06:00Z" w:initials="ПАН">
    <w:p w14:paraId="59654FA3" w14:textId="4C4CAC70" w:rsidR="00367CED" w:rsidRDefault="00367CED">
      <w:pPr>
        <w:pStyle w:val="a8"/>
      </w:pPr>
      <w:r>
        <w:rPr>
          <w:rStyle w:val="a7"/>
        </w:rPr>
        <w:annotationRef/>
      </w:r>
      <w:r>
        <w:t xml:space="preserve">Приложение В </w:t>
      </w:r>
      <w:r w:rsidR="00303C2A">
        <w:t>это</w:t>
      </w:r>
      <w:r>
        <w:t xml:space="preserve"> отдельный текстовый документ</w:t>
      </w:r>
    </w:p>
  </w:comment>
  <w:comment w:id="4" w:author="Попов Алексей Николаевич" w:date="2019-06-14T16:06:00Z" w:initials="ПАН">
    <w:p w14:paraId="2F7D2AAE" w14:textId="10E45D3B" w:rsidR="00303C2A" w:rsidRPr="00303C2A" w:rsidRDefault="00303C2A">
      <w:pPr>
        <w:pStyle w:val="a8"/>
      </w:pPr>
      <w:r>
        <w:rPr>
          <w:rStyle w:val="a7"/>
        </w:rPr>
        <w:annotationRef/>
      </w:r>
      <w:r>
        <w:t xml:space="preserve">Изменились лампы, старые по </w:t>
      </w:r>
      <w:r>
        <w:rPr>
          <w:lang w:val="en-US"/>
        </w:rPr>
        <w:t>IP</w:t>
      </w:r>
      <w:r w:rsidRPr="00303C2A">
        <w:t xml:space="preserve"> </w:t>
      </w:r>
      <w:r>
        <w:t>не подошли</w:t>
      </w:r>
    </w:p>
  </w:comment>
  <w:comment w:id="5" w:author="Попов Алексей Николаевич" w:date="2019-06-11T11:07:00Z" w:initials="ПАН">
    <w:p w14:paraId="1EAD0A17" w14:textId="77777777" w:rsidR="00303C2A" w:rsidRDefault="00303C2A">
      <w:pPr>
        <w:pStyle w:val="a8"/>
      </w:pPr>
      <w:r>
        <w:rPr>
          <w:rStyle w:val="a7"/>
        </w:rPr>
        <w:annotationRef/>
      </w:r>
      <w:r>
        <w:t>Изменились кнопки, тут информация актуальная.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EE12C23" w15:done="0"/>
  <w15:commentEx w15:paraId="6F66E4D2" w15:done="0"/>
  <w15:commentEx w15:paraId="59654FA3" w15:done="0"/>
  <w15:commentEx w15:paraId="2F7D2AAE" w15:done="0"/>
  <w15:commentEx w15:paraId="1EAD0A1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C1562"/>
    <w:multiLevelType w:val="hybridMultilevel"/>
    <w:tmpl w:val="00BC9C76"/>
    <w:lvl w:ilvl="0" w:tplc="C8E8ECE2">
      <w:start w:val="1"/>
      <w:numFmt w:val="russianLow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3D143D"/>
    <w:multiLevelType w:val="hybridMultilevel"/>
    <w:tmpl w:val="DEC85E48"/>
    <w:lvl w:ilvl="0" w:tplc="8B7A5936"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2" w15:restartNumberingAfterBreak="0">
    <w:nsid w:val="09C46259"/>
    <w:multiLevelType w:val="multilevel"/>
    <w:tmpl w:val="CD304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BFC1ADA"/>
    <w:multiLevelType w:val="hybridMultilevel"/>
    <w:tmpl w:val="00BC9C76"/>
    <w:lvl w:ilvl="0" w:tplc="C8E8ECE2">
      <w:start w:val="1"/>
      <w:numFmt w:val="russianLow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02B3B83"/>
    <w:multiLevelType w:val="hybridMultilevel"/>
    <w:tmpl w:val="F5B01B8E"/>
    <w:lvl w:ilvl="0" w:tplc="C8E8ECE2">
      <w:start w:val="1"/>
      <w:numFmt w:val="russianLow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Попов Алексей Николаевич">
    <w15:presenceInfo w15:providerId="AD" w15:userId="S-1-5-21-2430753613-798003650-2723422053-16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4D6A"/>
    <w:rsid w:val="00074C22"/>
    <w:rsid w:val="001D66C2"/>
    <w:rsid w:val="0021433E"/>
    <w:rsid w:val="002A69B4"/>
    <w:rsid w:val="002F233C"/>
    <w:rsid w:val="002F27F1"/>
    <w:rsid w:val="00303C2A"/>
    <w:rsid w:val="00367CED"/>
    <w:rsid w:val="00411E13"/>
    <w:rsid w:val="004200B2"/>
    <w:rsid w:val="0043255F"/>
    <w:rsid w:val="00436EB2"/>
    <w:rsid w:val="00464D6A"/>
    <w:rsid w:val="004801E7"/>
    <w:rsid w:val="004B2D5B"/>
    <w:rsid w:val="00596F02"/>
    <w:rsid w:val="0062043B"/>
    <w:rsid w:val="006E1F78"/>
    <w:rsid w:val="00701068"/>
    <w:rsid w:val="00803A16"/>
    <w:rsid w:val="008647E8"/>
    <w:rsid w:val="00924883"/>
    <w:rsid w:val="009977C2"/>
    <w:rsid w:val="00A934C1"/>
    <w:rsid w:val="00AB1E27"/>
    <w:rsid w:val="00AE06A3"/>
    <w:rsid w:val="00BC4730"/>
    <w:rsid w:val="00C32C77"/>
    <w:rsid w:val="00C55655"/>
    <w:rsid w:val="00C809D7"/>
    <w:rsid w:val="00D458E3"/>
    <w:rsid w:val="00DA14BB"/>
    <w:rsid w:val="00DD315B"/>
    <w:rsid w:val="00E0073A"/>
    <w:rsid w:val="00E97118"/>
    <w:rsid w:val="00ED75FA"/>
    <w:rsid w:val="00F5516A"/>
    <w:rsid w:val="00F63CC2"/>
    <w:rsid w:val="00F77EC7"/>
    <w:rsid w:val="00FB1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66778"/>
  <w15:docId w15:val="{1CA2A462-B007-4593-96F7-75153AD52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4D6A"/>
    <w:pPr>
      <w:widowControl w:val="0"/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4D6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96F02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596F02"/>
    <w:rPr>
      <w:rFonts w:ascii="Segoe UI" w:eastAsia="Times New Roman" w:hAnsi="Segoe UI" w:cs="Segoe UI"/>
      <w:sz w:val="18"/>
      <w:szCs w:val="18"/>
      <w:lang w:eastAsia="ru-RU"/>
    </w:rPr>
  </w:style>
  <w:style w:type="table" w:styleId="a6">
    <w:name w:val="Table Grid"/>
    <w:basedOn w:val="a1"/>
    <w:uiPriority w:val="39"/>
    <w:rsid w:val="00BC47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annotation reference"/>
    <w:basedOn w:val="a0"/>
    <w:uiPriority w:val="99"/>
    <w:semiHidden/>
    <w:unhideWhenUsed/>
    <w:rsid w:val="002F233C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2F233C"/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2F233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2F233C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2F233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c">
    <w:name w:val="Normal (Web)"/>
    <w:basedOn w:val="a"/>
    <w:uiPriority w:val="99"/>
    <w:semiHidden/>
    <w:unhideWhenUsed/>
    <w:rsid w:val="00367CED"/>
    <w:pPr>
      <w:widowControl/>
      <w:spacing w:before="100" w:beforeAutospacing="1" w:after="100" w:afterAutospacing="1"/>
      <w:jc w:val="left"/>
    </w:pPr>
    <w:rPr>
      <w:rFonts w:eastAsiaTheme="minorHAns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43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jpeg"/><Relationship Id="rId5" Type="http://schemas.openxmlformats.org/officeDocument/2006/relationships/comments" Target="comments.xml"/><Relationship Id="rId15" Type="http://schemas.microsoft.com/office/2011/relationships/people" Target="peop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822</Words>
  <Characters>4689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Попов Алексей Николаевич</dc:creator>
  <cp:keywords/>
  <dc:description/>
  <cp:lastModifiedBy>Попов Алексей Николаевич</cp:lastModifiedBy>
  <cp:revision>2</cp:revision>
  <cp:lastPrinted>2019-04-12T13:07:00Z</cp:lastPrinted>
  <dcterms:created xsi:type="dcterms:W3CDTF">2019-06-14T13:10:00Z</dcterms:created>
  <dcterms:modified xsi:type="dcterms:W3CDTF">2019-06-14T13:10:00Z</dcterms:modified>
</cp:coreProperties>
</file>